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292A3" w14:textId="77777777" w:rsidR="004226E7" w:rsidRDefault="003123D4">
      <w:pPr>
        <w:pStyle w:val="Title"/>
      </w:pPr>
      <w:r>
        <w:rPr>
          <w:color w:val="00437B"/>
          <w:spacing w:val="-2"/>
        </w:rPr>
        <w:t>Equipment</w:t>
      </w:r>
      <w:r>
        <w:rPr>
          <w:color w:val="00437B"/>
          <w:spacing w:val="-42"/>
        </w:rPr>
        <w:t xml:space="preserve"> </w:t>
      </w:r>
      <w:r>
        <w:rPr>
          <w:color w:val="00437B"/>
          <w:spacing w:val="-2"/>
        </w:rPr>
        <w:t>Rental</w:t>
      </w:r>
      <w:r>
        <w:rPr>
          <w:color w:val="00437B"/>
          <w:spacing w:val="-41"/>
        </w:rPr>
        <w:t xml:space="preserve"> </w:t>
      </w:r>
      <w:r>
        <w:rPr>
          <w:color w:val="00437B"/>
          <w:spacing w:val="-2"/>
        </w:rPr>
        <w:t>Counter</w:t>
      </w:r>
      <w:r>
        <w:rPr>
          <w:color w:val="00437B"/>
          <w:spacing w:val="-41"/>
        </w:rPr>
        <w:t xml:space="preserve"> </w:t>
      </w:r>
      <w:r>
        <w:rPr>
          <w:color w:val="00437B"/>
          <w:spacing w:val="-2"/>
        </w:rPr>
        <w:t>Associate</w:t>
      </w:r>
    </w:p>
    <w:p w14:paraId="6EF044D7" w14:textId="77777777" w:rsidR="004226E7" w:rsidRDefault="003123D4">
      <w:pPr>
        <w:pStyle w:val="BodyText"/>
        <w:spacing w:before="2"/>
        <w:ind w:left="0"/>
        <w:rPr>
          <w:rFonts w:ascii="Arial Black"/>
          <w:sz w:val="15"/>
        </w:rPr>
      </w:pPr>
      <w:r>
        <w:rPr>
          <w:rFonts w:ascii="Arial Black"/>
          <w:noProof/>
          <w:sz w:val="15"/>
        </w:rPr>
        <mc:AlternateContent>
          <mc:Choice Requires="wps">
            <w:drawing>
              <wp:anchor distT="0" distB="0" distL="0" distR="0" simplePos="0" relativeHeight="487587840" behindDoc="1" locked="0" layoutInCell="1" allowOverlap="1" wp14:anchorId="185BD520" wp14:editId="160BEA4B">
                <wp:simplePos x="0" y="0"/>
                <wp:positionH relativeFrom="page">
                  <wp:posOffset>599440</wp:posOffset>
                </wp:positionH>
                <wp:positionV relativeFrom="paragraph">
                  <wp:posOffset>151134</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346AD034" id="Graphic 1" o:spid="_x0000_s1026" style="position:absolute;margin-left:47.2pt;margin-top:11.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" path="m6601459,l,e" filled="f" strokecolor="#e82c2a" strokeweight="1pt">
                <v:path arrowok="t"/>
                <w10:wrap type="topAndBottom" anchorx="page"/>
              </v:shape>
            </w:pict>
          </mc:Fallback>
        </mc:AlternateContent>
      </w:r>
    </w:p>
    <w:p w14:paraId="128DCCD7" w14:textId="77777777" w:rsidR="004226E7" w:rsidRDefault="003123D4">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64F81AC3" w14:textId="3D09FD5A" w:rsidR="004226E7" w:rsidRDefault="003123D4">
      <w:pPr>
        <w:spacing w:before="75" w:line="259" w:lineRule="auto"/>
        <w:ind w:left="215" w:right="603"/>
        <w:rPr>
          <w:rFonts w:ascii="Arial Black" w:hAnsi="Arial Black"/>
          <w:sz w:val="20"/>
        </w:rPr>
      </w:pPr>
      <w:r>
        <w:rPr>
          <w:color w:val="231F20"/>
          <w:sz w:val="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sz w:val="20"/>
        </w:rPr>
        <w:t xml:space="preserve"> </w:t>
      </w:r>
      <w:r>
        <w:rPr>
          <w:color w:val="231F20"/>
          <w:sz w:val="20"/>
        </w:rPr>
        <w:t>special</w:t>
      </w:r>
      <w:r>
        <w:rPr>
          <w:color w:val="231F20"/>
          <w:spacing w:val="-3"/>
          <w:sz w:val="20"/>
        </w:rPr>
        <w:t xml:space="preserve"> </w:t>
      </w:r>
      <w:r>
        <w:rPr>
          <w:color w:val="231F20"/>
          <w:sz w:val="20"/>
        </w:rPr>
        <w:t>events.</w:t>
      </w:r>
      <w:r>
        <w:rPr>
          <w:color w:val="231F20"/>
          <w:spacing w:val="-3"/>
          <w:sz w:val="20"/>
        </w:rPr>
        <w:t xml:space="preserve"> </w:t>
      </w:r>
      <w:r>
        <w:rPr>
          <w:color w:val="231F20"/>
          <w:sz w:val="20"/>
        </w:rPr>
        <w:t>If</w:t>
      </w:r>
      <w:r>
        <w:rPr>
          <w:color w:val="231F20"/>
          <w:spacing w:val="-3"/>
          <w:sz w:val="20"/>
        </w:rPr>
        <w:t xml:space="preserve"> </w:t>
      </w:r>
      <w:r>
        <w:rPr>
          <w:color w:val="231F20"/>
          <w:sz w:val="20"/>
        </w:rPr>
        <w:t>you</w:t>
      </w:r>
      <w:r>
        <w:rPr>
          <w:color w:val="231F20"/>
          <w:spacing w:val="-3"/>
          <w:sz w:val="20"/>
        </w:rPr>
        <w:t xml:space="preserve"> </w:t>
      </w:r>
      <w:r>
        <w:rPr>
          <w:color w:val="231F20"/>
          <w:sz w:val="20"/>
        </w:rPr>
        <w:t>have</w:t>
      </w:r>
      <w:r>
        <w:rPr>
          <w:color w:val="231F20"/>
          <w:spacing w:val="-3"/>
          <w:sz w:val="20"/>
        </w:rPr>
        <w:t xml:space="preserve"> </w:t>
      </w:r>
      <w:r>
        <w:rPr>
          <w:color w:val="231F20"/>
          <w:sz w:val="20"/>
        </w:rPr>
        <w:t>a</w:t>
      </w:r>
      <w:r>
        <w:rPr>
          <w:color w:val="231F20"/>
          <w:spacing w:val="-3"/>
          <w:sz w:val="20"/>
        </w:rPr>
        <w:t xml:space="preserve"> </w:t>
      </w:r>
      <w:r>
        <w:rPr>
          <w:color w:val="231F20"/>
          <w:sz w:val="20"/>
        </w:rPr>
        <w:t>passion</w:t>
      </w:r>
      <w:r>
        <w:rPr>
          <w:color w:val="231F20"/>
          <w:spacing w:val="-3"/>
          <w:sz w:val="20"/>
        </w:rPr>
        <w:t xml:space="preserve"> </w:t>
      </w:r>
      <w:r>
        <w:rPr>
          <w:color w:val="231F20"/>
          <w:sz w:val="20"/>
        </w:rPr>
        <w:t>for</w:t>
      </w:r>
      <w:r>
        <w:rPr>
          <w:color w:val="231F20"/>
          <w:spacing w:val="-3"/>
          <w:sz w:val="20"/>
        </w:rPr>
        <w:t xml:space="preserve"> </w:t>
      </w:r>
      <w:r>
        <w:rPr>
          <w:color w:val="231F20"/>
          <w:sz w:val="20"/>
        </w:rPr>
        <w:t>helping</w:t>
      </w:r>
      <w:r>
        <w:rPr>
          <w:color w:val="231F20"/>
          <w:spacing w:val="-3"/>
          <w:sz w:val="20"/>
        </w:rPr>
        <w:t xml:space="preserve"> </w:t>
      </w:r>
      <w:r>
        <w:rPr>
          <w:color w:val="231F20"/>
          <w:sz w:val="20"/>
        </w:rPr>
        <w:t>others,</w:t>
      </w:r>
      <w:r>
        <w:rPr>
          <w:color w:val="231F20"/>
          <w:spacing w:val="-3"/>
          <w:sz w:val="20"/>
        </w:rPr>
        <w:t xml:space="preserve"> </w:t>
      </w:r>
      <w:r>
        <w:rPr>
          <w:color w:val="231F20"/>
          <w:sz w:val="20"/>
        </w:rPr>
        <w:t>then</w:t>
      </w:r>
      <w:r>
        <w:rPr>
          <w:color w:val="231F20"/>
          <w:spacing w:val="-3"/>
          <w:sz w:val="20"/>
        </w:rPr>
        <w:t xml:space="preserve"> </w:t>
      </w:r>
      <w:r>
        <w:rPr>
          <w:color w:val="231F20"/>
          <w:sz w:val="20"/>
        </w:rPr>
        <w:t>join</w:t>
      </w:r>
      <w:r>
        <w:rPr>
          <w:color w:val="231F20"/>
          <w:spacing w:val="-3"/>
          <w:sz w:val="20"/>
        </w:rPr>
        <w:t xml:space="preserve"> </w:t>
      </w:r>
      <w:r>
        <w:rPr>
          <w:color w:val="231F20"/>
          <w:sz w:val="20"/>
        </w:rPr>
        <w:t>a</w:t>
      </w:r>
      <w:r>
        <w:rPr>
          <w:color w:val="231F20"/>
          <w:spacing w:val="-3"/>
          <w:sz w:val="20"/>
        </w:rPr>
        <w:t xml:space="preserve"> </w:t>
      </w:r>
      <w:r>
        <w:rPr>
          <w:color w:val="231F20"/>
          <w:sz w:val="20"/>
        </w:rPr>
        <w:t>$</w:t>
      </w:r>
      <w:r w:rsidR="0013479E">
        <w:rPr>
          <w:color w:val="231F20"/>
          <w:sz w:val="20"/>
        </w:rPr>
        <w:t>88</w:t>
      </w:r>
      <w:r>
        <w:rPr>
          <w:color w:val="231F20"/>
          <w:spacing w:val="-3"/>
          <w:sz w:val="20"/>
        </w:rPr>
        <w:t xml:space="preserve"> </w:t>
      </w:r>
      <w:r>
        <w:rPr>
          <w:color w:val="231F20"/>
          <w:sz w:val="20"/>
        </w:rPr>
        <w:t>billion</w:t>
      </w:r>
      <w:r>
        <w:rPr>
          <w:color w:val="231F20"/>
          <w:spacing w:val="-3"/>
          <w:sz w:val="20"/>
        </w:rPr>
        <w:t xml:space="preserve"> </w:t>
      </w:r>
      <w:r>
        <w:rPr>
          <w:color w:val="231F20"/>
          <w:sz w:val="20"/>
        </w:rPr>
        <w:t>industry</w:t>
      </w:r>
      <w:r>
        <w:rPr>
          <w:color w:val="231F20"/>
          <w:spacing w:val="-3"/>
          <w:sz w:val="20"/>
        </w:rPr>
        <w:t xml:space="preserve"> </w:t>
      </w:r>
      <w:r>
        <w:rPr>
          <w:color w:val="231F20"/>
          <w:sz w:val="20"/>
        </w:rPr>
        <w:t>that</w:t>
      </w:r>
      <w:r>
        <w:rPr>
          <w:color w:val="231F20"/>
          <w:spacing w:val="-3"/>
          <w:sz w:val="20"/>
        </w:rPr>
        <w:t xml:space="preserve"> </w:t>
      </w:r>
      <w:r>
        <w:rPr>
          <w:color w:val="231F20"/>
          <w:sz w:val="20"/>
        </w:rPr>
        <w:t>reflects</w:t>
      </w:r>
      <w:r>
        <w:rPr>
          <w:color w:val="231F20"/>
          <w:spacing w:val="-3"/>
          <w:sz w:val="20"/>
        </w:rPr>
        <w:t xml:space="preserve"> </w:t>
      </w:r>
      <w:r>
        <w:rPr>
          <w:color w:val="231F20"/>
          <w:sz w:val="20"/>
        </w:rPr>
        <w:t>today’s</w:t>
      </w:r>
      <w:r>
        <w:rPr>
          <w:color w:val="231F20"/>
          <w:spacing w:val="-3"/>
          <w:sz w:val="20"/>
        </w:rPr>
        <w:t xml:space="preserve"> </w:t>
      </w:r>
      <w:r>
        <w:rPr>
          <w:color w:val="231F20"/>
          <w:sz w:val="20"/>
        </w:rPr>
        <w:t>sharing world</w:t>
      </w:r>
      <w:r>
        <w:rPr>
          <w:color w:val="231F20"/>
          <w:spacing w:val="-5"/>
          <w:sz w:val="20"/>
        </w:rPr>
        <w:t xml:space="preserve"> </w:t>
      </w:r>
      <w:r>
        <w:rPr>
          <w:color w:val="231F20"/>
          <w:sz w:val="20"/>
        </w:rPr>
        <w:t>by</w:t>
      </w:r>
      <w:r>
        <w:rPr>
          <w:color w:val="231F20"/>
          <w:spacing w:val="-2"/>
          <w:sz w:val="20"/>
        </w:rPr>
        <w:t xml:space="preserve"> </w:t>
      </w:r>
      <w:r>
        <w:rPr>
          <w:color w:val="231F20"/>
          <w:sz w:val="20"/>
        </w:rPr>
        <w:t>creating</w:t>
      </w:r>
      <w:r>
        <w:rPr>
          <w:color w:val="231F20"/>
          <w:spacing w:val="-3"/>
          <w:sz w:val="20"/>
        </w:rPr>
        <w:t xml:space="preserve"> </w:t>
      </w:r>
      <w:r>
        <w:rPr>
          <w:color w:val="231F20"/>
          <w:sz w:val="20"/>
        </w:rPr>
        <w:t>experiences</w:t>
      </w:r>
      <w:r>
        <w:rPr>
          <w:color w:val="231F20"/>
          <w:spacing w:val="-2"/>
          <w:sz w:val="20"/>
        </w:rPr>
        <w:t xml:space="preserve"> </w:t>
      </w:r>
      <w:r>
        <w:rPr>
          <w:color w:val="231F20"/>
          <w:sz w:val="20"/>
        </w:rPr>
        <w:t>that</w:t>
      </w:r>
      <w:r>
        <w:rPr>
          <w:color w:val="231F20"/>
          <w:spacing w:val="-3"/>
          <w:sz w:val="20"/>
        </w:rPr>
        <w:t xml:space="preserve"> </w:t>
      </w:r>
      <w:r>
        <w:rPr>
          <w:color w:val="231F20"/>
          <w:sz w:val="20"/>
        </w:rPr>
        <w:t>change</w:t>
      </w:r>
      <w:r>
        <w:rPr>
          <w:color w:val="231F20"/>
          <w:spacing w:val="-2"/>
          <w:sz w:val="20"/>
        </w:rPr>
        <w:t xml:space="preserve"> </w:t>
      </w:r>
      <w:r>
        <w:rPr>
          <w:color w:val="231F20"/>
          <w:sz w:val="20"/>
        </w:rPr>
        <w:t>communities—and</w:t>
      </w:r>
      <w:r>
        <w:rPr>
          <w:color w:val="231F20"/>
          <w:spacing w:val="-3"/>
          <w:sz w:val="20"/>
        </w:rPr>
        <w:t xml:space="preserve"> </w:t>
      </w:r>
      <w:r>
        <w:rPr>
          <w:color w:val="231F20"/>
          <w:sz w:val="20"/>
        </w:rPr>
        <w:t>lives.</w:t>
      </w:r>
      <w:r>
        <w:rPr>
          <w:color w:val="231F20"/>
          <w:spacing w:val="-2"/>
          <w:sz w:val="20"/>
        </w:rPr>
        <w:t xml:space="preserve"> </w:t>
      </w:r>
      <w:r>
        <w:rPr>
          <w:rFonts w:ascii="Arial Black" w:hAnsi="Arial Black"/>
          <w:color w:val="E82C2A"/>
          <w:sz w:val="20"/>
        </w:rPr>
        <w:t>Discover</w:t>
      </w:r>
      <w:r>
        <w:rPr>
          <w:rFonts w:ascii="Arial Black" w:hAnsi="Arial Black"/>
          <w:color w:val="E82C2A"/>
          <w:spacing w:val="-4"/>
          <w:sz w:val="20"/>
        </w:rPr>
        <w:t xml:space="preserve"> </w:t>
      </w:r>
      <w:r>
        <w:rPr>
          <w:rFonts w:ascii="Arial Black" w:hAnsi="Arial Black"/>
          <w:color w:val="E82C2A"/>
          <w:sz w:val="20"/>
        </w:rPr>
        <w:t>your</w:t>
      </w:r>
      <w:r>
        <w:rPr>
          <w:rFonts w:ascii="Arial Black" w:hAnsi="Arial Black"/>
          <w:color w:val="E82C2A"/>
          <w:spacing w:val="-4"/>
          <w:sz w:val="20"/>
        </w:rPr>
        <w:t xml:space="preserve"> </w:t>
      </w:r>
      <w:r>
        <w:rPr>
          <w:rFonts w:ascii="Arial Black" w:hAnsi="Arial Black"/>
          <w:color w:val="E82C2A"/>
          <w:sz w:val="20"/>
        </w:rPr>
        <w:t>purpose</w:t>
      </w:r>
      <w:r>
        <w:rPr>
          <w:rFonts w:ascii="Arial Black" w:hAnsi="Arial Black"/>
          <w:color w:val="E82C2A"/>
          <w:spacing w:val="-4"/>
          <w:sz w:val="20"/>
        </w:rPr>
        <w:t xml:space="preserve"> </w:t>
      </w:r>
      <w:r>
        <w:rPr>
          <w:rFonts w:ascii="Arial Black" w:hAnsi="Arial Black"/>
          <w:color w:val="E82C2A"/>
          <w:sz w:val="20"/>
        </w:rPr>
        <w:t>–</w:t>
      </w:r>
      <w:r>
        <w:rPr>
          <w:rFonts w:ascii="Arial Black" w:hAnsi="Arial Black"/>
          <w:color w:val="E82C2A"/>
          <w:spacing w:val="-4"/>
          <w:sz w:val="20"/>
        </w:rPr>
        <w:t xml:space="preserve"> </w:t>
      </w:r>
      <w:r>
        <w:rPr>
          <w:rFonts w:ascii="Arial Black" w:hAnsi="Arial Black"/>
          <w:color w:val="E82C2A"/>
          <w:sz w:val="20"/>
        </w:rPr>
        <w:t>work</w:t>
      </w:r>
      <w:r>
        <w:rPr>
          <w:rFonts w:ascii="Arial Black" w:hAnsi="Arial Black"/>
          <w:color w:val="E82C2A"/>
          <w:spacing w:val="-4"/>
          <w:sz w:val="20"/>
        </w:rPr>
        <w:t xml:space="preserve"> </w:t>
      </w:r>
      <w:r>
        <w:rPr>
          <w:rFonts w:ascii="Arial Black" w:hAnsi="Arial Black"/>
          <w:color w:val="E82C2A"/>
          <w:sz w:val="20"/>
        </w:rPr>
        <w:t>in</w:t>
      </w:r>
      <w:r>
        <w:rPr>
          <w:rFonts w:ascii="Arial Black" w:hAnsi="Arial Black"/>
          <w:color w:val="E82C2A"/>
          <w:spacing w:val="-3"/>
          <w:sz w:val="20"/>
        </w:rPr>
        <w:t xml:space="preserve"> </w:t>
      </w:r>
      <w:r>
        <w:rPr>
          <w:rFonts w:ascii="Arial Black" w:hAnsi="Arial Black"/>
          <w:color w:val="E82C2A"/>
          <w:spacing w:val="-2"/>
          <w:sz w:val="20"/>
        </w:rPr>
        <w:t>rental.</w:t>
      </w:r>
    </w:p>
    <w:p w14:paraId="1D278FB2" w14:textId="77777777" w:rsidR="004226E7" w:rsidRDefault="003123D4">
      <w:pPr>
        <w:pStyle w:val="BodyText"/>
        <w:spacing w:before="10"/>
        <w:ind w:left="0"/>
        <w:rPr>
          <w:rFonts w:ascii="Arial Black"/>
        </w:rPr>
      </w:pPr>
      <w:r>
        <w:rPr>
          <w:rFonts w:ascii="Arial Black"/>
          <w:noProof/>
        </w:rPr>
        <mc:AlternateContent>
          <mc:Choice Requires="wps">
            <w:drawing>
              <wp:anchor distT="0" distB="0" distL="0" distR="0" simplePos="0" relativeHeight="487588352" behindDoc="1" locked="0" layoutInCell="1" allowOverlap="1" wp14:anchorId="62280587" wp14:editId="3468F46B">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D3C68C1"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11C065E0" w14:textId="77777777" w:rsidR="004226E7" w:rsidRDefault="004226E7">
      <w:pPr>
        <w:pStyle w:val="BodyText"/>
        <w:spacing w:before="12"/>
        <w:ind w:left="0"/>
        <w:rPr>
          <w:rFonts w:ascii="Arial Black"/>
        </w:rPr>
      </w:pPr>
    </w:p>
    <w:p w14:paraId="1D10FD6C" w14:textId="77777777" w:rsidR="004226E7" w:rsidRDefault="004226E7">
      <w:pPr>
        <w:pStyle w:val="BodyText"/>
        <w:rPr>
          <w:rFonts w:ascii="Arial Black"/>
        </w:rPr>
        <w:sectPr w:rsidR="004226E7">
          <w:type w:val="continuous"/>
          <w:pgSz w:w="12240" w:h="15840"/>
          <w:pgMar w:top="500" w:right="360" w:bottom="280" w:left="720" w:header="720" w:footer="720" w:gutter="0"/>
          <w:cols w:space="720"/>
        </w:sectPr>
      </w:pPr>
    </w:p>
    <w:p w14:paraId="2FD6D0CE" w14:textId="77777777" w:rsidR="004226E7" w:rsidRDefault="003123D4">
      <w:pPr>
        <w:pStyle w:val="Heading1"/>
      </w:pPr>
      <w:r>
        <w:rPr>
          <w:color w:val="00437B"/>
        </w:rPr>
        <w:t>JOB</w:t>
      </w:r>
      <w:r>
        <w:rPr>
          <w:color w:val="00437B"/>
          <w:spacing w:val="-1"/>
        </w:rPr>
        <w:t xml:space="preserve"> </w:t>
      </w:r>
      <w:r>
        <w:rPr>
          <w:color w:val="00437B"/>
          <w:spacing w:val="-2"/>
        </w:rPr>
        <w:t>DUTIES:</w:t>
      </w:r>
    </w:p>
    <w:p w14:paraId="5F154DFE" w14:textId="77777777" w:rsidR="004226E7" w:rsidRDefault="003123D4" w:rsidP="003123D4">
      <w:pPr>
        <w:pStyle w:val="BodyText"/>
        <w:spacing w:before="119" w:line="278" w:lineRule="auto"/>
        <w:ind w:left="421" w:right="107" w:hanging="206"/>
      </w:pPr>
      <w:r>
        <w:rPr>
          <w:rFonts w:ascii="ITC Zapf Dingbats Std" w:hAnsi="ITC Zapf Dingbats Std"/>
          <w:color w:val="E82C2A"/>
        </w:rPr>
        <w:t xml:space="preserve">➤ </w:t>
      </w:r>
      <w:r>
        <w:rPr>
          <w:color w:val="231F20"/>
        </w:rPr>
        <w:t>Assist rental customers in a polite, friendly, and professional</w:t>
      </w:r>
      <w:r>
        <w:rPr>
          <w:color w:val="231F20"/>
          <w:spacing w:val="-5"/>
        </w:rPr>
        <w:t xml:space="preserve"> </w:t>
      </w:r>
      <w:r>
        <w:rPr>
          <w:color w:val="231F20"/>
        </w:rPr>
        <w:t>manner</w:t>
      </w:r>
      <w:r>
        <w:rPr>
          <w:color w:val="231F20"/>
          <w:spacing w:val="-2"/>
        </w:rPr>
        <w:t xml:space="preserve"> </w:t>
      </w:r>
      <w:r>
        <w:rPr>
          <w:color w:val="231F20"/>
        </w:rPr>
        <w:t>whether</w:t>
      </w:r>
      <w:r>
        <w:rPr>
          <w:color w:val="231F20"/>
          <w:spacing w:val="-3"/>
        </w:rPr>
        <w:t xml:space="preserve"> </w:t>
      </w:r>
      <w:r>
        <w:rPr>
          <w:color w:val="231F20"/>
        </w:rPr>
        <w:t>in</w:t>
      </w:r>
      <w:r>
        <w:rPr>
          <w:color w:val="231F20"/>
          <w:spacing w:val="-2"/>
        </w:rPr>
        <w:t xml:space="preserve"> </w:t>
      </w:r>
      <w:r>
        <w:rPr>
          <w:color w:val="231F20"/>
        </w:rPr>
        <w:t>person</w:t>
      </w:r>
      <w:r>
        <w:rPr>
          <w:color w:val="231F20"/>
          <w:spacing w:val="-3"/>
        </w:rPr>
        <w:t xml:space="preserve"> </w:t>
      </w:r>
      <w:r>
        <w:rPr>
          <w:color w:val="231F20"/>
        </w:rPr>
        <w:t>or</w:t>
      </w:r>
      <w:r>
        <w:rPr>
          <w:color w:val="231F20"/>
          <w:spacing w:val="-2"/>
        </w:rPr>
        <w:t xml:space="preserve"> </w:t>
      </w:r>
      <w:r>
        <w:rPr>
          <w:color w:val="231F20"/>
        </w:rPr>
        <w:t>on</w:t>
      </w:r>
      <w:r>
        <w:rPr>
          <w:color w:val="231F20"/>
          <w:spacing w:val="-3"/>
        </w:rPr>
        <w:t xml:space="preserve"> </w:t>
      </w:r>
      <w:r>
        <w:rPr>
          <w:color w:val="231F20"/>
        </w:rPr>
        <w:t>the</w:t>
      </w:r>
      <w:r>
        <w:rPr>
          <w:color w:val="231F20"/>
          <w:spacing w:val="-2"/>
        </w:rPr>
        <w:t xml:space="preserve"> phone</w:t>
      </w:r>
    </w:p>
    <w:p w14:paraId="4F5DFD56" w14:textId="77777777" w:rsidR="004226E7" w:rsidRDefault="003123D4" w:rsidP="003123D4">
      <w:pPr>
        <w:pStyle w:val="BodyText"/>
        <w:spacing w:line="278" w:lineRule="auto"/>
        <w:ind w:left="421" w:right="127" w:hanging="20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Ask</w:t>
      </w:r>
      <w:r>
        <w:rPr>
          <w:color w:val="231F20"/>
          <w:spacing w:val="-6"/>
        </w:rPr>
        <w:t xml:space="preserve"> </w:t>
      </w:r>
      <w:r>
        <w:rPr>
          <w:color w:val="231F20"/>
        </w:rPr>
        <w:t>customer</w:t>
      </w:r>
      <w:r>
        <w:rPr>
          <w:color w:val="231F20"/>
          <w:spacing w:val="-5"/>
        </w:rPr>
        <w:t xml:space="preserve"> </w:t>
      </w:r>
      <w:r>
        <w:rPr>
          <w:color w:val="231F20"/>
        </w:rPr>
        <w:t>questions</w:t>
      </w:r>
      <w:r>
        <w:rPr>
          <w:color w:val="231F20"/>
          <w:spacing w:val="-5"/>
        </w:rPr>
        <w:t xml:space="preserve"> </w:t>
      </w:r>
      <w:r>
        <w:rPr>
          <w:color w:val="231F20"/>
        </w:rPr>
        <w:t>to</w:t>
      </w:r>
      <w:r>
        <w:rPr>
          <w:color w:val="231F20"/>
          <w:spacing w:val="-5"/>
        </w:rPr>
        <w:t xml:space="preserve"> </w:t>
      </w:r>
      <w:r>
        <w:rPr>
          <w:color w:val="231F20"/>
        </w:rPr>
        <w:t>determine</w:t>
      </w:r>
      <w:r>
        <w:rPr>
          <w:color w:val="231F20"/>
          <w:spacing w:val="-5"/>
        </w:rPr>
        <w:t xml:space="preserve"> </w:t>
      </w:r>
      <w:r>
        <w:rPr>
          <w:color w:val="231F20"/>
        </w:rPr>
        <w:t>their</w:t>
      </w:r>
      <w:r>
        <w:rPr>
          <w:color w:val="231F20"/>
          <w:spacing w:val="-5"/>
        </w:rPr>
        <w:t xml:space="preserve"> </w:t>
      </w:r>
      <w:r>
        <w:rPr>
          <w:color w:val="231F20"/>
        </w:rPr>
        <w:t>rental</w:t>
      </w:r>
      <w:r>
        <w:rPr>
          <w:color w:val="231F20"/>
          <w:spacing w:val="-5"/>
        </w:rPr>
        <w:t xml:space="preserve"> </w:t>
      </w:r>
      <w:r>
        <w:rPr>
          <w:color w:val="231F20"/>
        </w:rPr>
        <w:t>needs and recommend proper equipment. Provide alternative suggestions if appropriate</w:t>
      </w:r>
    </w:p>
    <w:p w14:paraId="63CCB3F1" w14:textId="77777777" w:rsidR="004226E7" w:rsidRDefault="003123D4" w:rsidP="003123D4">
      <w:pPr>
        <w:pStyle w:val="BodyText"/>
        <w:spacing w:line="278" w:lineRule="auto"/>
        <w:ind w:left="431" w:right="30" w:hanging="216"/>
      </w:pPr>
      <w:r>
        <w:rPr>
          <w:rFonts w:ascii="ITC Zapf Dingbats Std" w:hAnsi="ITC Zapf Dingbats Std"/>
          <w:color w:val="E82C2A"/>
        </w:rPr>
        <w:t xml:space="preserve">➤ </w:t>
      </w:r>
      <w:r>
        <w:rPr>
          <w:color w:val="231F20"/>
        </w:rPr>
        <w:t>Prepare rental forms and contracts by obtaining customer</w:t>
      </w:r>
      <w:r>
        <w:rPr>
          <w:color w:val="231F20"/>
          <w:spacing w:val="-7"/>
        </w:rPr>
        <w:t xml:space="preserve"> </w:t>
      </w:r>
      <w:r>
        <w:rPr>
          <w:color w:val="231F20"/>
        </w:rPr>
        <w:t>signature</w:t>
      </w:r>
      <w:r>
        <w:rPr>
          <w:color w:val="231F20"/>
          <w:spacing w:val="-7"/>
        </w:rPr>
        <w:t xml:space="preserve"> </w:t>
      </w:r>
      <w:r>
        <w:rPr>
          <w:color w:val="231F20"/>
        </w:rPr>
        <w:t>and</w:t>
      </w:r>
      <w:r>
        <w:rPr>
          <w:color w:val="231F20"/>
          <w:spacing w:val="-7"/>
        </w:rPr>
        <w:t xml:space="preserve"> </w:t>
      </w:r>
      <w:r>
        <w:rPr>
          <w:color w:val="231F20"/>
        </w:rPr>
        <w:t>other</w:t>
      </w:r>
      <w:r>
        <w:rPr>
          <w:color w:val="231F20"/>
          <w:spacing w:val="-7"/>
        </w:rPr>
        <w:t xml:space="preserve"> </w:t>
      </w:r>
      <w:r>
        <w:rPr>
          <w:color w:val="231F20"/>
        </w:rPr>
        <w:t>information</w:t>
      </w:r>
      <w:r>
        <w:rPr>
          <w:color w:val="231F20"/>
          <w:spacing w:val="-7"/>
        </w:rPr>
        <w:t xml:space="preserve"> </w:t>
      </w:r>
      <w:r>
        <w:rPr>
          <w:color w:val="231F20"/>
        </w:rPr>
        <w:t>as</w:t>
      </w:r>
      <w:r>
        <w:rPr>
          <w:color w:val="231F20"/>
          <w:spacing w:val="-7"/>
        </w:rPr>
        <w:t xml:space="preserve"> </w:t>
      </w:r>
      <w:r>
        <w:rPr>
          <w:color w:val="231F20"/>
        </w:rPr>
        <w:t>required</w:t>
      </w:r>
    </w:p>
    <w:p w14:paraId="3F200D60" w14:textId="77777777" w:rsidR="004226E7" w:rsidRDefault="003123D4" w:rsidP="003123D4">
      <w:pPr>
        <w:pStyle w:val="BodyText"/>
        <w:spacing w:line="278" w:lineRule="auto"/>
        <w:ind w:left="431" w:right="30" w:hanging="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Explain</w:t>
      </w:r>
      <w:r>
        <w:rPr>
          <w:color w:val="231F20"/>
          <w:spacing w:val="-4"/>
        </w:rPr>
        <w:t xml:space="preserve"> </w:t>
      </w:r>
      <w:r>
        <w:rPr>
          <w:color w:val="231F20"/>
        </w:rPr>
        <w:t>rental</w:t>
      </w:r>
      <w:r>
        <w:rPr>
          <w:color w:val="231F20"/>
          <w:spacing w:val="-4"/>
        </w:rPr>
        <w:t xml:space="preserve"> </w:t>
      </w:r>
      <w:r>
        <w:rPr>
          <w:color w:val="231F20"/>
        </w:rPr>
        <w:t>fees</w:t>
      </w:r>
      <w:r>
        <w:rPr>
          <w:color w:val="231F20"/>
          <w:spacing w:val="-4"/>
        </w:rPr>
        <w:t xml:space="preserve"> </w:t>
      </w:r>
      <w:r>
        <w:rPr>
          <w:color w:val="231F20"/>
        </w:rPr>
        <w:t>and</w:t>
      </w:r>
      <w:r>
        <w:rPr>
          <w:color w:val="231F20"/>
          <w:spacing w:val="-4"/>
        </w:rPr>
        <w:t xml:space="preserve"> </w:t>
      </w:r>
      <w:r>
        <w:rPr>
          <w:color w:val="231F20"/>
        </w:rPr>
        <w:t>provide</w:t>
      </w:r>
      <w:r>
        <w:rPr>
          <w:color w:val="231F20"/>
          <w:spacing w:val="-4"/>
        </w:rPr>
        <w:t xml:space="preserve"> </w:t>
      </w:r>
      <w:r>
        <w:rPr>
          <w:color w:val="231F20"/>
        </w:rPr>
        <w:t>information</w:t>
      </w:r>
      <w:r>
        <w:rPr>
          <w:color w:val="231F20"/>
          <w:spacing w:val="-4"/>
        </w:rPr>
        <w:t xml:space="preserve"> </w:t>
      </w:r>
      <w:r>
        <w:rPr>
          <w:color w:val="231F20"/>
        </w:rPr>
        <w:t>about</w:t>
      </w:r>
      <w:r>
        <w:rPr>
          <w:color w:val="231F20"/>
          <w:spacing w:val="-4"/>
        </w:rPr>
        <w:t xml:space="preserve"> </w:t>
      </w:r>
      <w:r>
        <w:rPr>
          <w:color w:val="231F20"/>
        </w:rPr>
        <w:t>rented items</w:t>
      </w:r>
      <w:r>
        <w:rPr>
          <w:color w:val="231F20"/>
          <w:spacing w:val="-13"/>
        </w:rPr>
        <w:t xml:space="preserve"> </w:t>
      </w:r>
      <w:r>
        <w:rPr>
          <w:color w:val="231F20"/>
        </w:rPr>
        <w:t>such</w:t>
      </w:r>
      <w:r>
        <w:rPr>
          <w:color w:val="231F20"/>
          <w:spacing w:val="-12"/>
        </w:rPr>
        <w:t xml:space="preserve"> </w:t>
      </w:r>
      <w:r>
        <w:rPr>
          <w:color w:val="231F20"/>
        </w:rPr>
        <w:t>as</w:t>
      </w:r>
      <w:r>
        <w:rPr>
          <w:color w:val="231F20"/>
          <w:spacing w:val="-13"/>
        </w:rPr>
        <w:t xml:space="preserve"> </w:t>
      </w:r>
      <w:r>
        <w:rPr>
          <w:color w:val="231F20"/>
        </w:rPr>
        <w:t>operation</w:t>
      </w:r>
      <w:r>
        <w:rPr>
          <w:color w:val="231F20"/>
          <w:spacing w:val="-12"/>
        </w:rPr>
        <w:t xml:space="preserve"> </w:t>
      </w:r>
      <w:r>
        <w:rPr>
          <w:color w:val="231F20"/>
        </w:rPr>
        <w:t>of</w:t>
      </w:r>
      <w:r>
        <w:rPr>
          <w:color w:val="231F20"/>
          <w:spacing w:val="-13"/>
        </w:rPr>
        <w:t xml:space="preserve"> </w:t>
      </w:r>
      <w:r>
        <w:rPr>
          <w:color w:val="231F20"/>
        </w:rPr>
        <w:t>equipment</w:t>
      </w:r>
      <w:r>
        <w:rPr>
          <w:color w:val="231F20"/>
          <w:spacing w:val="-13"/>
        </w:rPr>
        <w:t xml:space="preserve"> </w:t>
      </w:r>
      <w:r>
        <w:rPr>
          <w:color w:val="231F20"/>
        </w:rPr>
        <w:t>and</w:t>
      </w:r>
      <w:r>
        <w:rPr>
          <w:color w:val="231F20"/>
          <w:spacing w:val="-12"/>
        </w:rPr>
        <w:t xml:space="preserve"> </w:t>
      </w:r>
      <w:r>
        <w:rPr>
          <w:color w:val="231F20"/>
        </w:rPr>
        <w:t>safety</w:t>
      </w:r>
      <w:r>
        <w:rPr>
          <w:color w:val="231F20"/>
          <w:spacing w:val="-13"/>
        </w:rPr>
        <w:t xml:space="preserve"> </w:t>
      </w:r>
      <w:r>
        <w:rPr>
          <w:color w:val="231F20"/>
        </w:rPr>
        <w:t>features</w:t>
      </w:r>
    </w:p>
    <w:p w14:paraId="4BADFA22" w14:textId="77777777" w:rsidR="004226E7" w:rsidRDefault="003123D4" w:rsidP="003123D4">
      <w:pPr>
        <w:pStyle w:val="BodyText"/>
        <w:ind w:left="215"/>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Answers</w:t>
      </w:r>
      <w:r>
        <w:rPr>
          <w:color w:val="231F20"/>
          <w:spacing w:val="-1"/>
        </w:rPr>
        <w:t xml:space="preserve"> </w:t>
      </w:r>
      <w:r>
        <w:rPr>
          <w:color w:val="231F20"/>
        </w:rPr>
        <w:t>telephone</w:t>
      </w:r>
      <w:r>
        <w:rPr>
          <w:color w:val="231F20"/>
          <w:spacing w:val="-2"/>
        </w:rPr>
        <w:t xml:space="preserve"> </w:t>
      </w:r>
      <w:r>
        <w:rPr>
          <w:color w:val="231F20"/>
        </w:rPr>
        <w:t>and</w:t>
      </w:r>
      <w:r>
        <w:rPr>
          <w:color w:val="231F20"/>
          <w:spacing w:val="-1"/>
        </w:rPr>
        <w:t xml:space="preserve"> </w:t>
      </w:r>
      <w:r>
        <w:rPr>
          <w:color w:val="231F20"/>
        </w:rPr>
        <w:t>receives</w:t>
      </w:r>
      <w:r>
        <w:rPr>
          <w:color w:val="231F20"/>
          <w:spacing w:val="-2"/>
        </w:rPr>
        <w:t xml:space="preserve"> </w:t>
      </w:r>
      <w:r>
        <w:rPr>
          <w:color w:val="231F20"/>
        </w:rPr>
        <w:t>orders</w:t>
      </w:r>
      <w:r>
        <w:rPr>
          <w:color w:val="231F20"/>
          <w:spacing w:val="-1"/>
        </w:rPr>
        <w:t xml:space="preserve"> </w:t>
      </w:r>
      <w:r>
        <w:rPr>
          <w:color w:val="231F20"/>
        </w:rPr>
        <w:t>by</w:t>
      </w:r>
      <w:r>
        <w:rPr>
          <w:color w:val="231F20"/>
          <w:spacing w:val="-1"/>
        </w:rPr>
        <w:t xml:space="preserve"> </w:t>
      </w:r>
      <w:r>
        <w:rPr>
          <w:color w:val="231F20"/>
          <w:spacing w:val="-2"/>
        </w:rPr>
        <w:t>phone</w:t>
      </w:r>
    </w:p>
    <w:p w14:paraId="6C61D785" w14:textId="77777777" w:rsidR="004226E7" w:rsidRDefault="003123D4" w:rsidP="003123D4">
      <w:pPr>
        <w:pStyle w:val="BodyText"/>
        <w:spacing w:before="122"/>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Resolve</w:t>
      </w:r>
      <w:r>
        <w:rPr>
          <w:color w:val="231F20"/>
          <w:spacing w:val="-1"/>
        </w:rPr>
        <w:t xml:space="preserve"> </w:t>
      </w:r>
      <w:r>
        <w:rPr>
          <w:color w:val="231F20"/>
        </w:rPr>
        <w:t>customer</w:t>
      </w:r>
      <w:r>
        <w:rPr>
          <w:color w:val="231F20"/>
          <w:spacing w:val="-1"/>
        </w:rPr>
        <w:t xml:space="preserve"> </w:t>
      </w:r>
      <w:r>
        <w:rPr>
          <w:color w:val="231F20"/>
        </w:rPr>
        <w:t>problems</w:t>
      </w:r>
      <w:r>
        <w:rPr>
          <w:color w:val="231F20"/>
          <w:spacing w:val="-2"/>
        </w:rPr>
        <w:t xml:space="preserve"> </w:t>
      </w:r>
      <w:r>
        <w:rPr>
          <w:color w:val="231F20"/>
        </w:rPr>
        <w:t>and</w:t>
      </w:r>
      <w:r>
        <w:rPr>
          <w:color w:val="231F20"/>
          <w:spacing w:val="-1"/>
        </w:rPr>
        <w:t xml:space="preserve"> </w:t>
      </w:r>
      <w:r>
        <w:rPr>
          <w:color w:val="231F20"/>
        </w:rPr>
        <w:t>answer</w:t>
      </w:r>
      <w:r>
        <w:rPr>
          <w:color w:val="231F20"/>
          <w:spacing w:val="-1"/>
        </w:rPr>
        <w:t xml:space="preserve"> </w:t>
      </w:r>
      <w:r>
        <w:rPr>
          <w:color w:val="231F20"/>
          <w:spacing w:val="-2"/>
        </w:rPr>
        <w:t>questions</w:t>
      </w:r>
    </w:p>
    <w:p w14:paraId="0095FC1C" w14:textId="77777777" w:rsidR="004226E7" w:rsidRDefault="003123D4" w:rsidP="003123D4">
      <w:pPr>
        <w:pStyle w:val="BodyText"/>
        <w:spacing w:before="123" w:line="278" w:lineRule="auto"/>
        <w:ind w:left="431" w:right="206" w:hanging="216"/>
      </w:pPr>
      <w:r>
        <w:rPr>
          <w:rFonts w:ascii="ITC Zapf Dingbats Std" w:hAnsi="ITC Zapf Dingbats Std"/>
          <w:color w:val="E82C2A"/>
        </w:rPr>
        <w:t xml:space="preserve">➤ </w:t>
      </w:r>
      <w:r>
        <w:rPr>
          <w:color w:val="231F20"/>
        </w:rPr>
        <w:t>Schedule equipment delivery and pickups and assists customer</w:t>
      </w:r>
      <w:r>
        <w:rPr>
          <w:color w:val="231F20"/>
          <w:spacing w:val="-6"/>
        </w:rPr>
        <w:t xml:space="preserve"> </w:t>
      </w:r>
      <w:r>
        <w:rPr>
          <w:color w:val="231F20"/>
        </w:rPr>
        <w:t>with</w:t>
      </w:r>
      <w:r>
        <w:rPr>
          <w:color w:val="231F20"/>
          <w:spacing w:val="-6"/>
        </w:rPr>
        <w:t xml:space="preserve"> </w:t>
      </w:r>
      <w:r>
        <w:rPr>
          <w:color w:val="231F20"/>
        </w:rPr>
        <w:t>the</w:t>
      </w:r>
      <w:r>
        <w:rPr>
          <w:color w:val="231F20"/>
          <w:spacing w:val="-6"/>
        </w:rPr>
        <w:t xml:space="preserve"> </w:t>
      </w:r>
      <w:r>
        <w:rPr>
          <w:color w:val="231F20"/>
        </w:rPr>
        <w:t>loading</w:t>
      </w:r>
      <w:r>
        <w:rPr>
          <w:color w:val="231F20"/>
          <w:spacing w:val="-6"/>
        </w:rPr>
        <w:t xml:space="preserve"> </w:t>
      </w:r>
      <w:r>
        <w:rPr>
          <w:color w:val="231F20"/>
        </w:rPr>
        <w:t>and</w:t>
      </w:r>
      <w:r>
        <w:rPr>
          <w:color w:val="231F20"/>
          <w:spacing w:val="-6"/>
        </w:rPr>
        <w:t xml:space="preserve"> </w:t>
      </w:r>
      <w:r>
        <w:rPr>
          <w:color w:val="231F20"/>
        </w:rPr>
        <w:t>unloading</w:t>
      </w:r>
      <w:r>
        <w:rPr>
          <w:color w:val="231F20"/>
          <w:spacing w:val="-6"/>
        </w:rPr>
        <w:t xml:space="preserve"> </w:t>
      </w:r>
      <w:r>
        <w:rPr>
          <w:color w:val="231F20"/>
        </w:rPr>
        <w:t>of</w:t>
      </w:r>
      <w:r>
        <w:rPr>
          <w:color w:val="231F20"/>
          <w:spacing w:val="-6"/>
        </w:rPr>
        <w:t xml:space="preserve"> </w:t>
      </w:r>
      <w:r>
        <w:rPr>
          <w:color w:val="231F20"/>
        </w:rPr>
        <w:t>equipment when necessary</w:t>
      </w:r>
    </w:p>
    <w:p w14:paraId="14F57C24" w14:textId="77777777" w:rsidR="004226E7" w:rsidRDefault="003123D4" w:rsidP="003123D4">
      <w:pPr>
        <w:pStyle w:val="BodyText"/>
        <w:spacing w:before="109"/>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Daily</w:t>
      </w:r>
      <w:r>
        <w:rPr>
          <w:color w:val="231F20"/>
          <w:spacing w:val="-2"/>
        </w:rPr>
        <w:t xml:space="preserve"> </w:t>
      </w:r>
      <w:r>
        <w:rPr>
          <w:color w:val="231F20"/>
        </w:rPr>
        <w:t>audits</w:t>
      </w:r>
      <w:r>
        <w:rPr>
          <w:color w:val="231F20"/>
          <w:spacing w:val="-1"/>
        </w:rPr>
        <w:t xml:space="preserve"> </w:t>
      </w:r>
      <w:r>
        <w:rPr>
          <w:color w:val="231F20"/>
        </w:rPr>
        <w:t>of</w:t>
      </w:r>
      <w:r>
        <w:rPr>
          <w:color w:val="231F20"/>
          <w:spacing w:val="-2"/>
        </w:rPr>
        <w:t xml:space="preserve"> </w:t>
      </w:r>
      <w:r>
        <w:rPr>
          <w:color w:val="231F20"/>
        </w:rPr>
        <w:t>open</w:t>
      </w:r>
      <w:r>
        <w:rPr>
          <w:color w:val="231F20"/>
          <w:spacing w:val="-1"/>
        </w:rPr>
        <w:t xml:space="preserve"> </w:t>
      </w:r>
      <w:r>
        <w:rPr>
          <w:color w:val="231F20"/>
        </w:rPr>
        <w:t>contracts</w:t>
      </w:r>
      <w:r>
        <w:rPr>
          <w:color w:val="231F20"/>
          <w:spacing w:val="-2"/>
        </w:rPr>
        <w:t xml:space="preserve"> </w:t>
      </w:r>
      <w:r>
        <w:rPr>
          <w:color w:val="231F20"/>
        </w:rPr>
        <w:t>and</w:t>
      </w:r>
      <w:r>
        <w:rPr>
          <w:color w:val="231F20"/>
          <w:spacing w:val="-1"/>
        </w:rPr>
        <w:t xml:space="preserve"> </w:t>
      </w:r>
      <w:r>
        <w:rPr>
          <w:color w:val="231F20"/>
        </w:rPr>
        <w:t>call</w:t>
      </w:r>
      <w:r>
        <w:rPr>
          <w:color w:val="231F20"/>
          <w:spacing w:val="-2"/>
        </w:rPr>
        <w:t xml:space="preserve"> </w:t>
      </w:r>
      <w:r>
        <w:rPr>
          <w:color w:val="231F20"/>
        </w:rPr>
        <w:t>overdue</w:t>
      </w:r>
      <w:r>
        <w:rPr>
          <w:color w:val="231F20"/>
          <w:spacing w:val="-1"/>
        </w:rPr>
        <w:t xml:space="preserve"> </w:t>
      </w:r>
      <w:r>
        <w:rPr>
          <w:color w:val="231F20"/>
          <w:spacing w:val="-2"/>
        </w:rPr>
        <w:t>rentals</w:t>
      </w:r>
    </w:p>
    <w:p w14:paraId="28A82CE0" w14:textId="77777777" w:rsidR="004226E7" w:rsidRDefault="003123D4">
      <w:pPr>
        <w:pStyle w:val="Heading1"/>
        <w:spacing w:before="119"/>
      </w:pPr>
      <w:r>
        <w:rPr>
          <w:color w:val="00437B"/>
        </w:rPr>
        <w:t>TECHNICAL</w:t>
      </w:r>
      <w:r>
        <w:rPr>
          <w:color w:val="00437B"/>
          <w:spacing w:val="-1"/>
        </w:rPr>
        <w:t xml:space="preserve"> </w:t>
      </w:r>
      <w:r>
        <w:rPr>
          <w:color w:val="00437B"/>
          <w:spacing w:val="-2"/>
        </w:rPr>
        <w:t>SKILLS:</w:t>
      </w:r>
    </w:p>
    <w:p w14:paraId="56CE4A67" w14:textId="77777777" w:rsidR="004226E7" w:rsidRDefault="003123D4">
      <w:pPr>
        <w:pStyle w:val="BodyText"/>
        <w:spacing w:before="119" w:line="278" w:lineRule="auto"/>
        <w:ind w:left="431" w:right="89" w:hanging="216"/>
      </w:pPr>
      <w:r>
        <w:rPr>
          <w:rFonts w:ascii="ITC Zapf Dingbats Std" w:hAnsi="ITC Zapf Dingbats Std"/>
          <w:color w:val="E82C2A"/>
        </w:rPr>
        <w:t xml:space="preserve">➤ </w:t>
      </w:r>
      <w:r>
        <w:rPr>
          <w:color w:val="231F20"/>
        </w:rPr>
        <w:t>Complete rental transactions on (rental software) and perform basic tasks including, checking equipment</w:t>
      </w:r>
      <w:r>
        <w:rPr>
          <w:color w:val="231F20"/>
          <w:spacing w:val="40"/>
        </w:rPr>
        <w:t xml:space="preserve"> </w:t>
      </w:r>
      <w:r>
        <w:rPr>
          <w:color w:val="231F20"/>
        </w:rPr>
        <w:t>rates and availability, creating rental quotes, reserving equipment,</w:t>
      </w:r>
      <w:r>
        <w:rPr>
          <w:color w:val="231F20"/>
          <w:spacing w:val="-10"/>
        </w:rPr>
        <w:t xml:space="preserve"> </w:t>
      </w:r>
      <w:r>
        <w:rPr>
          <w:color w:val="231F20"/>
        </w:rPr>
        <w:t>opening/closing</w:t>
      </w:r>
      <w:r>
        <w:rPr>
          <w:color w:val="231F20"/>
          <w:spacing w:val="-10"/>
        </w:rPr>
        <w:t xml:space="preserve"> </w:t>
      </w:r>
      <w:r>
        <w:rPr>
          <w:color w:val="231F20"/>
        </w:rPr>
        <w:t>rental</w:t>
      </w:r>
      <w:r>
        <w:rPr>
          <w:color w:val="231F20"/>
          <w:spacing w:val="-10"/>
        </w:rPr>
        <w:t xml:space="preserve"> </w:t>
      </w:r>
      <w:r>
        <w:rPr>
          <w:color w:val="231F20"/>
        </w:rPr>
        <w:t>contracts,</w:t>
      </w:r>
      <w:r>
        <w:rPr>
          <w:color w:val="231F20"/>
          <w:spacing w:val="-10"/>
        </w:rPr>
        <w:t xml:space="preserve"> </w:t>
      </w:r>
      <w:r>
        <w:rPr>
          <w:color w:val="231F20"/>
        </w:rPr>
        <w:t>scheduling equipment deliveries/pickups, emailing quotes/ reservations/contracts to customers</w:t>
      </w:r>
    </w:p>
    <w:p w14:paraId="43093C61" w14:textId="77777777" w:rsidR="004226E7" w:rsidRDefault="003123D4">
      <w:pPr>
        <w:pStyle w:val="BodyText"/>
        <w:spacing w:before="88" w:line="302" w:lineRule="auto"/>
        <w:ind w:left="431" w:hanging="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Periodically</w:t>
      </w:r>
      <w:r>
        <w:rPr>
          <w:color w:val="231F20"/>
          <w:spacing w:val="-6"/>
        </w:rPr>
        <w:t xml:space="preserve"> </w:t>
      </w:r>
      <w:r>
        <w:rPr>
          <w:color w:val="231F20"/>
        </w:rPr>
        <w:t>update</w:t>
      </w:r>
      <w:r>
        <w:rPr>
          <w:color w:val="231F20"/>
          <w:spacing w:val="-6"/>
        </w:rPr>
        <w:t xml:space="preserve"> </w:t>
      </w:r>
      <w:r>
        <w:rPr>
          <w:color w:val="231F20"/>
        </w:rPr>
        <w:t>and</w:t>
      </w:r>
      <w:r>
        <w:rPr>
          <w:color w:val="231F20"/>
          <w:spacing w:val="-6"/>
        </w:rPr>
        <w:t xml:space="preserve"> </w:t>
      </w:r>
      <w:r>
        <w:rPr>
          <w:color w:val="231F20"/>
        </w:rPr>
        <w:t>review</w:t>
      </w:r>
      <w:r>
        <w:rPr>
          <w:color w:val="231F20"/>
          <w:spacing w:val="-6"/>
        </w:rPr>
        <w:t xml:space="preserve"> </w:t>
      </w:r>
      <w:r>
        <w:rPr>
          <w:color w:val="231F20"/>
        </w:rPr>
        <w:t>company</w:t>
      </w:r>
      <w:r>
        <w:rPr>
          <w:color w:val="231F20"/>
          <w:spacing w:val="-6"/>
        </w:rPr>
        <w:t xml:space="preserve"> </w:t>
      </w:r>
      <w:r>
        <w:rPr>
          <w:color w:val="231F20"/>
        </w:rPr>
        <w:t>website</w:t>
      </w:r>
      <w:r>
        <w:rPr>
          <w:color w:val="231F20"/>
          <w:spacing w:val="-6"/>
        </w:rPr>
        <w:t xml:space="preserve"> </w:t>
      </w:r>
      <w:r>
        <w:rPr>
          <w:color w:val="231F20"/>
        </w:rPr>
        <w:t>for accuracy and messaging</w:t>
      </w:r>
    </w:p>
    <w:p w14:paraId="545E270F" w14:textId="77777777" w:rsidR="004226E7" w:rsidRDefault="003123D4">
      <w:pPr>
        <w:pStyle w:val="Heading1"/>
        <w:spacing w:before="115" w:line="201" w:lineRule="auto"/>
      </w:pPr>
      <w:r>
        <w:rPr>
          <w:color w:val="00437B"/>
        </w:rPr>
        <w:t>OTHER</w:t>
      </w:r>
      <w:r>
        <w:rPr>
          <w:color w:val="00437B"/>
          <w:spacing w:val="-3"/>
        </w:rPr>
        <w:t xml:space="preserve"> </w:t>
      </w:r>
      <w:r>
        <w:rPr>
          <w:color w:val="00437B"/>
        </w:rPr>
        <w:t>TASKS</w:t>
      </w:r>
      <w:r>
        <w:rPr>
          <w:color w:val="00437B"/>
          <w:spacing w:val="-3"/>
        </w:rPr>
        <w:t xml:space="preserve"> </w:t>
      </w:r>
      <w:r>
        <w:rPr>
          <w:color w:val="00437B"/>
        </w:rPr>
        <w:t xml:space="preserve">AND </w:t>
      </w:r>
      <w:r>
        <w:rPr>
          <w:color w:val="00437B"/>
          <w:spacing w:val="-2"/>
        </w:rPr>
        <w:t>RESPONSIBILITIES:</w:t>
      </w:r>
    </w:p>
    <w:p w14:paraId="3B0D51C7" w14:textId="77777777" w:rsidR="004226E7" w:rsidRDefault="003123D4">
      <w:pPr>
        <w:pStyle w:val="BodyText"/>
        <w:spacing w:before="152" w:line="278" w:lineRule="auto"/>
        <w:ind w:left="431" w:right="30" w:hanging="216"/>
      </w:pPr>
      <w:r>
        <w:rPr>
          <w:rFonts w:ascii="ITC Zapf Dingbats Std" w:hAnsi="ITC Zapf Dingbats Std"/>
          <w:color w:val="E82C2A"/>
        </w:rPr>
        <w:t xml:space="preserve">➤ </w:t>
      </w:r>
      <w:r>
        <w:rPr>
          <w:color w:val="231F20"/>
        </w:rPr>
        <w:t>Cleans showroom floor and equipment. Arrange showroom</w:t>
      </w:r>
      <w:r>
        <w:rPr>
          <w:color w:val="231F20"/>
          <w:spacing w:val="-8"/>
        </w:rPr>
        <w:t xml:space="preserve"> </w:t>
      </w:r>
      <w:r>
        <w:rPr>
          <w:color w:val="231F20"/>
        </w:rPr>
        <w:t>displays.</w:t>
      </w:r>
      <w:r>
        <w:rPr>
          <w:color w:val="231F20"/>
          <w:spacing w:val="-8"/>
        </w:rPr>
        <w:t xml:space="preserve"> </w:t>
      </w:r>
      <w:r>
        <w:rPr>
          <w:color w:val="231F20"/>
        </w:rPr>
        <w:t>Keep</w:t>
      </w:r>
      <w:r>
        <w:rPr>
          <w:color w:val="231F20"/>
          <w:spacing w:val="-8"/>
        </w:rPr>
        <w:t xml:space="preserve"> </w:t>
      </w:r>
      <w:r>
        <w:rPr>
          <w:color w:val="231F20"/>
        </w:rPr>
        <w:t>shelves</w:t>
      </w:r>
      <w:r>
        <w:rPr>
          <w:color w:val="231F20"/>
          <w:spacing w:val="-8"/>
        </w:rPr>
        <w:t xml:space="preserve"> </w:t>
      </w:r>
      <w:r>
        <w:rPr>
          <w:color w:val="231F20"/>
        </w:rPr>
        <w:t>organized,</w:t>
      </w:r>
      <w:r>
        <w:rPr>
          <w:color w:val="231F20"/>
          <w:spacing w:val="-8"/>
        </w:rPr>
        <w:t xml:space="preserve"> </w:t>
      </w:r>
      <w:r>
        <w:rPr>
          <w:color w:val="231F20"/>
        </w:rPr>
        <w:t>stocked and clean</w:t>
      </w:r>
    </w:p>
    <w:p w14:paraId="09070548" w14:textId="77777777" w:rsidR="004226E7" w:rsidRDefault="003123D4">
      <w:pPr>
        <w:pStyle w:val="BodyText"/>
        <w:ind w:left="215"/>
      </w:pPr>
      <w:r>
        <w:rPr>
          <w:rFonts w:ascii="ITC Zapf Dingbats Std" w:hAnsi="ITC Zapf Dingbats Std"/>
          <w:color w:val="E82C2A"/>
        </w:rPr>
        <w:t>➤</w:t>
      </w:r>
      <w:r>
        <w:rPr>
          <w:rFonts w:ascii="ITC Zapf Dingbats Std" w:hAnsi="ITC Zapf Dingbats Std"/>
          <w:color w:val="E82C2A"/>
          <w:spacing w:val="-1"/>
        </w:rPr>
        <w:t xml:space="preserve"> </w:t>
      </w:r>
      <w:r>
        <w:rPr>
          <w:color w:val="231F20"/>
        </w:rPr>
        <w:t xml:space="preserve">Report safety violations to </w:t>
      </w:r>
      <w:r>
        <w:rPr>
          <w:color w:val="231F20"/>
          <w:spacing w:val="-2"/>
        </w:rPr>
        <w:t>supervisor</w:t>
      </w:r>
    </w:p>
    <w:p w14:paraId="6D62414B" w14:textId="77777777" w:rsidR="004226E7" w:rsidRDefault="003123D4">
      <w:pPr>
        <w:pStyle w:val="BodyText"/>
        <w:spacing w:before="123" w:line="278" w:lineRule="auto"/>
        <w:ind w:left="421" w:right="310" w:hanging="20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Adhere</w:t>
      </w:r>
      <w:r>
        <w:rPr>
          <w:color w:val="231F20"/>
          <w:spacing w:val="-7"/>
        </w:rPr>
        <w:t xml:space="preserve"> </w:t>
      </w:r>
      <w:r>
        <w:rPr>
          <w:color w:val="231F20"/>
        </w:rPr>
        <w:t>to</w:t>
      </w:r>
      <w:r>
        <w:rPr>
          <w:color w:val="231F20"/>
          <w:spacing w:val="-6"/>
        </w:rPr>
        <w:t xml:space="preserve"> </w:t>
      </w:r>
      <w:r>
        <w:rPr>
          <w:color w:val="231F20"/>
        </w:rPr>
        <w:t>all</w:t>
      </w:r>
      <w:r>
        <w:rPr>
          <w:color w:val="231F20"/>
          <w:spacing w:val="-6"/>
        </w:rPr>
        <w:t xml:space="preserve"> </w:t>
      </w:r>
      <w:r>
        <w:rPr>
          <w:color w:val="231F20"/>
        </w:rPr>
        <w:t>company</w:t>
      </w:r>
      <w:r>
        <w:rPr>
          <w:color w:val="231F20"/>
          <w:spacing w:val="-6"/>
        </w:rPr>
        <w:t xml:space="preserve"> </w:t>
      </w:r>
      <w:r>
        <w:rPr>
          <w:color w:val="231F20"/>
        </w:rPr>
        <w:t>policies,</w:t>
      </w:r>
      <w:r>
        <w:rPr>
          <w:color w:val="231F20"/>
          <w:spacing w:val="-6"/>
        </w:rPr>
        <w:t xml:space="preserve"> </w:t>
      </w:r>
      <w:r>
        <w:rPr>
          <w:color w:val="231F20"/>
        </w:rPr>
        <w:t>procedures,</w:t>
      </w:r>
      <w:r>
        <w:rPr>
          <w:color w:val="231F20"/>
          <w:spacing w:val="-6"/>
        </w:rPr>
        <w:t xml:space="preserve"> </w:t>
      </w:r>
      <w:r>
        <w:rPr>
          <w:color w:val="231F20"/>
        </w:rPr>
        <w:t>rules, and regulations in written or verbal form</w:t>
      </w:r>
    </w:p>
    <w:p w14:paraId="6D6FC58A" w14:textId="77777777" w:rsidR="004226E7" w:rsidRDefault="003123D4">
      <w:pPr>
        <w:pStyle w:val="Heading1"/>
        <w:ind w:left="588"/>
      </w:pPr>
      <w:r>
        <w:br w:type="column"/>
      </w:r>
      <w:r>
        <w:rPr>
          <w:color w:val="00437B"/>
        </w:rPr>
        <w:t>WORKING</w:t>
      </w:r>
      <w:r>
        <w:rPr>
          <w:color w:val="00437B"/>
          <w:spacing w:val="-8"/>
        </w:rPr>
        <w:t xml:space="preserve"> </w:t>
      </w:r>
      <w:r>
        <w:rPr>
          <w:color w:val="00437B"/>
          <w:spacing w:val="-2"/>
        </w:rPr>
        <w:t>CONDITIONS</w:t>
      </w:r>
    </w:p>
    <w:p w14:paraId="73FA4387" w14:textId="77777777" w:rsidR="004226E7" w:rsidRDefault="003123D4">
      <w:pPr>
        <w:pStyle w:val="BodyText"/>
        <w:spacing w:before="119"/>
      </w:pPr>
      <w:r>
        <w:rPr>
          <w:noProof/>
        </w:rPr>
        <mc:AlternateContent>
          <mc:Choice Requires="wpg">
            <w:drawing>
              <wp:anchor distT="0" distB="0" distL="0" distR="0" simplePos="0" relativeHeight="15731712" behindDoc="0" locked="0" layoutInCell="1" allowOverlap="1" wp14:anchorId="397587AF" wp14:editId="6CE3241B">
                <wp:simplePos x="0" y="0"/>
                <wp:positionH relativeFrom="page">
                  <wp:posOffset>3850385</wp:posOffset>
                </wp:positionH>
                <wp:positionV relativeFrom="paragraph">
                  <wp:posOffset>-175502</wp:posOffset>
                </wp:positionV>
                <wp:extent cx="12700" cy="608139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081395"/>
                          <a:chOff x="0" y="0"/>
                          <a:chExt cx="12700" cy="6081395"/>
                        </a:xfrm>
                      </wpg:grpSpPr>
                      <wps:wsp>
                        <wps:cNvPr id="4" name="Graphic 4"/>
                        <wps:cNvSpPr/>
                        <wps:spPr>
                          <a:xfrm>
                            <a:off x="6350" y="44514"/>
                            <a:ext cx="1270" cy="6010910"/>
                          </a:xfrm>
                          <a:custGeom>
                            <a:avLst/>
                            <a:gdLst/>
                            <a:ahLst/>
                            <a:cxnLst/>
                            <a:rect l="l" t="t" r="r" b="b"/>
                            <a:pathLst>
                              <a:path h="6010910">
                                <a:moveTo>
                                  <a:pt x="0" y="0"/>
                                </a:moveTo>
                                <a:lnTo>
                                  <a:pt x="0" y="6010884"/>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7"/>
                            <a:ext cx="12700" cy="6081395"/>
                          </a:xfrm>
                          <a:custGeom>
                            <a:avLst/>
                            <a:gdLst/>
                            <a:ahLst/>
                            <a:cxnLst/>
                            <a:rect l="l" t="t" r="r" b="b"/>
                            <a:pathLst>
                              <a:path w="12700" h="6081395">
                                <a:moveTo>
                                  <a:pt x="12700" y="6074486"/>
                                </a:moveTo>
                                <a:lnTo>
                                  <a:pt x="10833" y="6069990"/>
                                </a:lnTo>
                                <a:lnTo>
                                  <a:pt x="6350" y="6068136"/>
                                </a:lnTo>
                                <a:lnTo>
                                  <a:pt x="1854" y="6069990"/>
                                </a:lnTo>
                                <a:lnTo>
                                  <a:pt x="0" y="6074486"/>
                                </a:lnTo>
                                <a:lnTo>
                                  <a:pt x="1854" y="6078969"/>
                                </a:lnTo>
                                <a:lnTo>
                                  <a:pt x="6350" y="6080836"/>
                                </a:lnTo>
                                <a:lnTo>
                                  <a:pt x="10833" y="6078969"/>
                                </a:lnTo>
                                <a:lnTo>
                                  <a:pt x="12700" y="6074486"/>
                                </a:lnTo>
                                <a:close/>
                              </a:path>
                              <a:path w="12700" h="6081395">
                                <a:moveTo>
                                  <a:pt x="12700" y="6350"/>
                                </a:moveTo>
                                <a:lnTo>
                                  <a:pt x="10833" y="1854"/>
                                </a:lnTo>
                                <a:lnTo>
                                  <a:pt x="6350" y="0"/>
                                </a:lnTo>
                                <a:lnTo>
                                  <a:pt x="1854" y="1854"/>
                                </a:lnTo>
                                <a:lnTo>
                                  <a:pt x="0" y="6350"/>
                                </a:lnTo>
                                <a:lnTo>
                                  <a:pt x="1854" y="10833"/>
                                </a:lnTo>
                                <a:lnTo>
                                  <a:pt x="6350" y="12700"/>
                                </a:lnTo>
                                <a:lnTo>
                                  <a:pt x="10833" y="10833"/>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486D5BB0" id="Group 3" o:spid="_x0000_s1026" style="position:absolute;margin-left:303.2pt;margin-top:-13.8pt;width:1pt;height:478.85pt;z-index:15731712;mso-wrap-distance-left:0;mso-wrap-distance-right:0;mso-position-horizontal-relative:page" coordsize="127,60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">
                <v:shape id="Graphic 4" o:spid="_x0000_s1027" style="position:absolute;left:63;top:445;width:13;height:60109;visibility:visible;mso-wrap-style:square;v-text-anchor:top" coordsize="1270,6010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" path="m,l,6010884e" filled="f" strokecolor="#e82c2a" strokeweight="1pt">
                  <v:stroke dashstyle="dot"/>
                  <v:path arrowok="t"/>
                </v:shape>
                <v:shape id="Graphic 5" o:spid="_x0000_s1028" style="position:absolute;width:127;height:60814;visibility:visible;mso-wrap-style:square;v-text-anchor:top" coordsize="12700,608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" path="m12700,6074486r-1867,-4496l6350,6068136r-4496,1854l,6074486r1854,4483l6350,6080836r4483,-1867l12700,6074486xem12700,6350l10833,1854,6350,,1854,1854,,6350r1854,4483l6350,12700r4483,-1867l12700,6350xe" fillcolor="#e82c2a" stroked="f">
                  <v:path arrowok="t"/>
                </v:shape>
                <w10:wrap anchorx="page"/>
              </v:group>
            </w:pict>
          </mc:Fallback>
        </mc:AlternateContent>
      </w:r>
      <w:r>
        <w:rPr>
          <w:rFonts w:ascii="ITC Zapf Dingbats Std" w:hAnsi="ITC Zapf Dingbats Std"/>
          <w:color w:val="E82C2A"/>
        </w:rPr>
        <w:t>➤</w:t>
      </w:r>
      <w:r>
        <w:rPr>
          <w:rFonts w:ascii="ITC Zapf Dingbats Std" w:hAnsi="ITC Zapf Dingbats Std"/>
          <w:color w:val="E82C2A"/>
          <w:spacing w:val="-8"/>
        </w:rPr>
        <w:t xml:space="preserve"> </w:t>
      </w:r>
      <w:r>
        <w:rPr>
          <w:color w:val="231F20"/>
        </w:rPr>
        <w:t>Must</w:t>
      </w:r>
      <w:r>
        <w:rPr>
          <w:color w:val="231F20"/>
          <w:spacing w:val="-7"/>
        </w:rPr>
        <w:t xml:space="preserve"> </w:t>
      </w:r>
      <w:r>
        <w:rPr>
          <w:color w:val="231F20"/>
        </w:rPr>
        <w:t>be</w:t>
      </w:r>
      <w:r>
        <w:rPr>
          <w:color w:val="231F20"/>
          <w:spacing w:val="-7"/>
        </w:rPr>
        <w:t xml:space="preserve"> </w:t>
      </w:r>
      <w:r>
        <w:rPr>
          <w:color w:val="231F20"/>
        </w:rPr>
        <w:t>able</w:t>
      </w:r>
      <w:r>
        <w:rPr>
          <w:color w:val="231F20"/>
          <w:spacing w:val="-8"/>
        </w:rPr>
        <w:t xml:space="preserve"> </w:t>
      </w:r>
      <w:r>
        <w:rPr>
          <w:color w:val="231F20"/>
        </w:rPr>
        <w:t>to</w:t>
      </w:r>
      <w:r>
        <w:rPr>
          <w:color w:val="231F20"/>
          <w:spacing w:val="-7"/>
        </w:rPr>
        <w:t xml:space="preserve"> </w:t>
      </w:r>
      <w:r>
        <w:rPr>
          <w:color w:val="231F20"/>
        </w:rPr>
        <w:t>sit</w:t>
      </w:r>
      <w:r>
        <w:rPr>
          <w:color w:val="231F20"/>
          <w:spacing w:val="-7"/>
        </w:rPr>
        <w:t xml:space="preserve"> </w:t>
      </w:r>
      <w:r>
        <w:rPr>
          <w:color w:val="231F20"/>
        </w:rPr>
        <w:t>or</w:t>
      </w:r>
      <w:r>
        <w:rPr>
          <w:color w:val="231F20"/>
          <w:spacing w:val="-7"/>
        </w:rPr>
        <w:t xml:space="preserve"> </w:t>
      </w:r>
      <w:r>
        <w:rPr>
          <w:color w:val="231F20"/>
        </w:rPr>
        <w:t>stand</w:t>
      </w:r>
      <w:r>
        <w:rPr>
          <w:color w:val="231F20"/>
          <w:spacing w:val="-8"/>
        </w:rPr>
        <w:t xml:space="preserve"> </w:t>
      </w:r>
      <w:r>
        <w:rPr>
          <w:color w:val="231F20"/>
        </w:rPr>
        <w:t>for</w:t>
      </w:r>
      <w:r>
        <w:rPr>
          <w:color w:val="231F20"/>
          <w:spacing w:val="-7"/>
        </w:rPr>
        <w:t xml:space="preserve"> </w:t>
      </w:r>
      <w:r>
        <w:rPr>
          <w:color w:val="231F20"/>
        </w:rPr>
        <w:t>long</w:t>
      </w:r>
      <w:r>
        <w:rPr>
          <w:color w:val="231F20"/>
          <w:spacing w:val="-7"/>
        </w:rPr>
        <w:t xml:space="preserve"> </w:t>
      </w:r>
      <w:r>
        <w:rPr>
          <w:color w:val="231F20"/>
        </w:rPr>
        <w:t>periods</w:t>
      </w:r>
      <w:r>
        <w:rPr>
          <w:color w:val="231F20"/>
          <w:spacing w:val="-7"/>
        </w:rPr>
        <w:t xml:space="preserve"> </w:t>
      </w:r>
      <w:r>
        <w:rPr>
          <w:color w:val="231F20"/>
        </w:rPr>
        <w:t>of</w:t>
      </w:r>
      <w:r>
        <w:rPr>
          <w:color w:val="231F20"/>
          <w:spacing w:val="-8"/>
        </w:rPr>
        <w:t xml:space="preserve"> </w:t>
      </w:r>
      <w:r>
        <w:rPr>
          <w:color w:val="231F20"/>
          <w:spacing w:val="-4"/>
        </w:rPr>
        <w:t>time</w:t>
      </w:r>
    </w:p>
    <w:p w14:paraId="62FD90BF" w14:textId="77777777" w:rsidR="004226E7" w:rsidRDefault="003123D4">
      <w:pPr>
        <w:pStyle w:val="BodyText"/>
        <w:spacing w:before="122"/>
      </w:pPr>
      <w:r>
        <w:rPr>
          <w:rFonts w:ascii="ITC Zapf Dingbats Std" w:hAnsi="ITC Zapf Dingbats Std"/>
          <w:color w:val="E82C2A"/>
        </w:rPr>
        <w:t>➤</w:t>
      </w:r>
      <w:r>
        <w:rPr>
          <w:rFonts w:ascii="ITC Zapf Dingbats Std" w:hAnsi="ITC Zapf Dingbats Std"/>
          <w:color w:val="E82C2A"/>
          <w:spacing w:val="-12"/>
        </w:rPr>
        <w:t xml:space="preserve"> </w:t>
      </w:r>
      <w:r>
        <w:rPr>
          <w:color w:val="231F20"/>
        </w:rPr>
        <w:t>The</w:t>
      </w:r>
      <w:r>
        <w:rPr>
          <w:color w:val="231F20"/>
          <w:spacing w:val="-12"/>
        </w:rPr>
        <w:t xml:space="preserve"> </w:t>
      </w:r>
      <w:r>
        <w:rPr>
          <w:color w:val="231F20"/>
        </w:rPr>
        <w:t>job</w:t>
      </w:r>
      <w:r>
        <w:rPr>
          <w:color w:val="231F20"/>
          <w:spacing w:val="-11"/>
        </w:rPr>
        <w:t xml:space="preserve"> </w:t>
      </w:r>
      <w:r>
        <w:rPr>
          <w:color w:val="231F20"/>
        </w:rPr>
        <w:t>requires</w:t>
      </w:r>
      <w:r>
        <w:rPr>
          <w:color w:val="231F20"/>
          <w:spacing w:val="-12"/>
        </w:rPr>
        <w:t xml:space="preserve"> </w:t>
      </w:r>
      <w:r>
        <w:rPr>
          <w:color w:val="231F20"/>
        </w:rPr>
        <w:t>constant</w:t>
      </w:r>
      <w:r>
        <w:rPr>
          <w:color w:val="231F20"/>
          <w:spacing w:val="-11"/>
        </w:rPr>
        <w:t xml:space="preserve"> </w:t>
      </w:r>
      <w:r>
        <w:rPr>
          <w:color w:val="231F20"/>
        </w:rPr>
        <w:t>interaction</w:t>
      </w:r>
      <w:r>
        <w:rPr>
          <w:color w:val="231F20"/>
          <w:spacing w:val="-12"/>
        </w:rPr>
        <w:t xml:space="preserve"> </w:t>
      </w:r>
      <w:r>
        <w:rPr>
          <w:color w:val="231F20"/>
        </w:rPr>
        <w:t>with</w:t>
      </w:r>
      <w:r>
        <w:rPr>
          <w:color w:val="231F20"/>
          <w:spacing w:val="-12"/>
        </w:rPr>
        <w:t xml:space="preserve"> </w:t>
      </w:r>
      <w:r>
        <w:rPr>
          <w:color w:val="231F20"/>
        </w:rPr>
        <w:t>the</w:t>
      </w:r>
      <w:r>
        <w:rPr>
          <w:color w:val="231F20"/>
          <w:spacing w:val="-11"/>
        </w:rPr>
        <w:t xml:space="preserve"> </w:t>
      </w:r>
      <w:r>
        <w:rPr>
          <w:color w:val="231F20"/>
          <w:spacing w:val="-2"/>
        </w:rPr>
        <w:t>public</w:t>
      </w:r>
    </w:p>
    <w:p w14:paraId="34A6CF39" w14:textId="77777777" w:rsidR="004226E7" w:rsidRDefault="003123D4">
      <w:pPr>
        <w:pStyle w:val="BodyText"/>
        <w:spacing w:before="122" w:line="278" w:lineRule="auto"/>
        <w:ind w:left="803" w:right="594"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May</w:t>
      </w:r>
      <w:r>
        <w:rPr>
          <w:color w:val="231F20"/>
          <w:spacing w:val="-13"/>
        </w:rPr>
        <w:t xml:space="preserve"> </w:t>
      </w:r>
      <w:r>
        <w:rPr>
          <w:color w:val="231F20"/>
        </w:rPr>
        <w:t>have</w:t>
      </w:r>
      <w:r>
        <w:rPr>
          <w:color w:val="231F20"/>
          <w:spacing w:val="-12"/>
        </w:rPr>
        <w:t xml:space="preserve"> </w:t>
      </w:r>
      <w:r>
        <w:rPr>
          <w:color w:val="231F20"/>
        </w:rPr>
        <w:t>exposure</w:t>
      </w:r>
      <w:r>
        <w:rPr>
          <w:color w:val="231F20"/>
          <w:spacing w:val="-13"/>
        </w:rPr>
        <w:t xml:space="preserve"> </w:t>
      </w:r>
      <w:r>
        <w:rPr>
          <w:color w:val="231F20"/>
        </w:rPr>
        <w:t>to</w:t>
      </w:r>
      <w:r>
        <w:rPr>
          <w:color w:val="231F20"/>
          <w:spacing w:val="-12"/>
        </w:rPr>
        <w:t xml:space="preserve"> </w:t>
      </w:r>
      <w:r>
        <w:rPr>
          <w:color w:val="231F20"/>
        </w:rPr>
        <w:t>chemicals,</w:t>
      </w:r>
      <w:r>
        <w:rPr>
          <w:color w:val="231F20"/>
          <w:spacing w:val="-13"/>
        </w:rPr>
        <w:t xml:space="preserve"> </w:t>
      </w:r>
      <w:r>
        <w:rPr>
          <w:color w:val="231F20"/>
        </w:rPr>
        <w:t>including</w:t>
      </w:r>
      <w:r>
        <w:rPr>
          <w:color w:val="231F20"/>
          <w:spacing w:val="-12"/>
        </w:rPr>
        <w:t xml:space="preserve"> </w:t>
      </w:r>
      <w:r>
        <w:rPr>
          <w:color w:val="231F20"/>
        </w:rPr>
        <w:t>but</w:t>
      </w:r>
      <w:r>
        <w:rPr>
          <w:color w:val="231F20"/>
          <w:spacing w:val="-13"/>
        </w:rPr>
        <w:t xml:space="preserve"> </w:t>
      </w:r>
      <w:r>
        <w:rPr>
          <w:color w:val="231F20"/>
        </w:rPr>
        <w:t>not</w:t>
      </w:r>
      <w:r>
        <w:rPr>
          <w:color w:val="231F20"/>
          <w:spacing w:val="-12"/>
        </w:rPr>
        <w:t xml:space="preserve"> </w:t>
      </w:r>
      <w:r>
        <w:rPr>
          <w:color w:val="231F20"/>
        </w:rPr>
        <w:t>limited to</w:t>
      </w:r>
      <w:r>
        <w:rPr>
          <w:color w:val="231F20"/>
          <w:spacing w:val="-5"/>
        </w:rPr>
        <w:t xml:space="preserve"> </w:t>
      </w:r>
      <w:r>
        <w:rPr>
          <w:color w:val="231F20"/>
        </w:rPr>
        <w:t>gasoline,</w:t>
      </w:r>
      <w:r>
        <w:rPr>
          <w:color w:val="231F20"/>
          <w:spacing w:val="-5"/>
        </w:rPr>
        <w:t xml:space="preserve"> </w:t>
      </w:r>
      <w:r>
        <w:rPr>
          <w:color w:val="231F20"/>
        </w:rPr>
        <w:t>diesel</w:t>
      </w:r>
      <w:r>
        <w:rPr>
          <w:color w:val="231F20"/>
          <w:spacing w:val="-5"/>
        </w:rPr>
        <w:t xml:space="preserve"> </w:t>
      </w:r>
      <w:r>
        <w:rPr>
          <w:color w:val="231F20"/>
        </w:rPr>
        <w:t>fuel,</w:t>
      </w:r>
      <w:r>
        <w:rPr>
          <w:color w:val="231F20"/>
          <w:spacing w:val="-5"/>
        </w:rPr>
        <w:t xml:space="preserve"> </w:t>
      </w:r>
      <w:r>
        <w:rPr>
          <w:color w:val="231F20"/>
        </w:rPr>
        <w:t>propane,</w:t>
      </w:r>
      <w:r>
        <w:rPr>
          <w:color w:val="231F20"/>
          <w:spacing w:val="-5"/>
        </w:rPr>
        <w:t xml:space="preserve"> </w:t>
      </w:r>
      <w:r>
        <w:rPr>
          <w:color w:val="231F20"/>
        </w:rPr>
        <w:t>kerosene,</w:t>
      </w:r>
      <w:r>
        <w:rPr>
          <w:color w:val="231F20"/>
          <w:spacing w:val="-5"/>
        </w:rPr>
        <w:t xml:space="preserve"> </w:t>
      </w:r>
      <w:r>
        <w:rPr>
          <w:color w:val="231F20"/>
        </w:rPr>
        <w:t>and</w:t>
      </w:r>
      <w:r>
        <w:rPr>
          <w:color w:val="231F20"/>
          <w:spacing w:val="-5"/>
        </w:rPr>
        <w:t xml:space="preserve"> </w:t>
      </w:r>
      <w:r>
        <w:rPr>
          <w:color w:val="231F20"/>
        </w:rPr>
        <w:t xml:space="preserve">cleaning </w:t>
      </w:r>
      <w:r>
        <w:rPr>
          <w:color w:val="231F20"/>
          <w:spacing w:val="-2"/>
        </w:rPr>
        <w:t>solvents</w:t>
      </w:r>
    </w:p>
    <w:p w14:paraId="7E687D65" w14:textId="77777777" w:rsidR="004226E7" w:rsidRDefault="003123D4">
      <w:pPr>
        <w:pStyle w:val="BodyText"/>
        <w:spacing w:line="278" w:lineRule="auto"/>
        <w:ind w:left="803" w:right="594"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Most</w:t>
      </w:r>
      <w:r>
        <w:rPr>
          <w:color w:val="231F20"/>
          <w:spacing w:val="-13"/>
        </w:rPr>
        <w:t xml:space="preserve"> </w:t>
      </w:r>
      <w:r>
        <w:rPr>
          <w:color w:val="231F20"/>
        </w:rPr>
        <w:t>work</w:t>
      </w:r>
      <w:r>
        <w:rPr>
          <w:color w:val="231F20"/>
          <w:spacing w:val="-12"/>
        </w:rPr>
        <w:t xml:space="preserve"> </w:t>
      </w:r>
      <w:r>
        <w:rPr>
          <w:color w:val="231F20"/>
        </w:rPr>
        <w:t>will</w:t>
      </w:r>
      <w:r>
        <w:rPr>
          <w:color w:val="231F20"/>
          <w:spacing w:val="-13"/>
        </w:rPr>
        <w:t xml:space="preserve"> </w:t>
      </w:r>
      <w:r>
        <w:rPr>
          <w:color w:val="231F20"/>
        </w:rPr>
        <w:t>be</w:t>
      </w:r>
      <w:r>
        <w:rPr>
          <w:color w:val="231F20"/>
          <w:spacing w:val="-12"/>
        </w:rPr>
        <w:t xml:space="preserve"> </w:t>
      </w:r>
      <w:r>
        <w:rPr>
          <w:color w:val="231F20"/>
        </w:rPr>
        <w:t>indoors</w:t>
      </w:r>
      <w:r>
        <w:rPr>
          <w:color w:val="231F20"/>
          <w:spacing w:val="-13"/>
        </w:rPr>
        <w:t xml:space="preserve"> </w:t>
      </w:r>
      <w:r>
        <w:rPr>
          <w:color w:val="231F20"/>
        </w:rPr>
        <w:t>with</w:t>
      </w:r>
      <w:r>
        <w:rPr>
          <w:color w:val="231F20"/>
          <w:spacing w:val="-12"/>
        </w:rPr>
        <w:t xml:space="preserve"> </w:t>
      </w:r>
      <w:r>
        <w:rPr>
          <w:color w:val="231F20"/>
        </w:rPr>
        <w:t>limited</w:t>
      </w:r>
      <w:r>
        <w:rPr>
          <w:color w:val="231F20"/>
          <w:spacing w:val="-13"/>
        </w:rPr>
        <w:t xml:space="preserve"> </w:t>
      </w:r>
      <w:r>
        <w:rPr>
          <w:color w:val="231F20"/>
        </w:rPr>
        <w:t>exposure</w:t>
      </w:r>
      <w:r>
        <w:rPr>
          <w:color w:val="231F20"/>
          <w:spacing w:val="-12"/>
        </w:rPr>
        <w:t xml:space="preserve"> </w:t>
      </w:r>
      <w:r>
        <w:rPr>
          <w:color w:val="231F20"/>
        </w:rPr>
        <w:t>to</w:t>
      </w:r>
      <w:r>
        <w:rPr>
          <w:color w:val="231F20"/>
          <w:spacing w:val="-13"/>
        </w:rPr>
        <w:t xml:space="preserve"> </w:t>
      </w:r>
      <w:r>
        <w:rPr>
          <w:color w:val="231F20"/>
        </w:rPr>
        <w:t xml:space="preserve">outside </w:t>
      </w:r>
      <w:r>
        <w:rPr>
          <w:color w:val="231F20"/>
          <w:spacing w:val="-2"/>
        </w:rPr>
        <w:t>elements</w:t>
      </w:r>
    </w:p>
    <w:p w14:paraId="099F74AB" w14:textId="77777777" w:rsidR="004226E7" w:rsidRDefault="003123D4">
      <w:pPr>
        <w:pStyle w:val="BodyText"/>
      </w:pPr>
      <w:r>
        <w:rPr>
          <w:rFonts w:ascii="ITC Zapf Dingbats Std" w:hAnsi="ITC Zapf Dingbats Std"/>
          <w:color w:val="E82C2A"/>
        </w:rPr>
        <w:t>➤</w:t>
      </w:r>
      <w:r>
        <w:rPr>
          <w:rFonts w:ascii="ITC Zapf Dingbats Std" w:hAnsi="ITC Zapf Dingbats Std"/>
          <w:color w:val="E82C2A"/>
          <w:spacing w:val="-10"/>
        </w:rPr>
        <w:t xml:space="preserve"> </w:t>
      </w:r>
      <w:r>
        <w:rPr>
          <w:color w:val="231F20"/>
        </w:rPr>
        <w:t>Some</w:t>
      </w:r>
      <w:r>
        <w:rPr>
          <w:color w:val="231F20"/>
          <w:spacing w:val="-10"/>
        </w:rPr>
        <w:t xml:space="preserve"> </w:t>
      </w:r>
      <w:r>
        <w:rPr>
          <w:color w:val="231F20"/>
        </w:rPr>
        <w:t>Night</w:t>
      </w:r>
      <w:r>
        <w:rPr>
          <w:color w:val="231F20"/>
          <w:spacing w:val="-10"/>
        </w:rPr>
        <w:t xml:space="preserve"> </w:t>
      </w:r>
      <w:r>
        <w:rPr>
          <w:color w:val="231F20"/>
        </w:rPr>
        <w:t>/</w:t>
      </w:r>
      <w:r>
        <w:rPr>
          <w:color w:val="231F20"/>
          <w:spacing w:val="-10"/>
        </w:rPr>
        <w:t xml:space="preserve"> </w:t>
      </w:r>
      <w:r>
        <w:rPr>
          <w:color w:val="231F20"/>
        </w:rPr>
        <w:t>Weekend</w:t>
      </w:r>
      <w:r>
        <w:rPr>
          <w:color w:val="231F20"/>
          <w:spacing w:val="-10"/>
        </w:rPr>
        <w:t xml:space="preserve"> </w:t>
      </w:r>
      <w:r>
        <w:rPr>
          <w:color w:val="231F20"/>
        </w:rPr>
        <w:t>work</w:t>
      </w:r>
      <w:r>
        <w:rPr>
          <w:color w:val="231F20"/>
          <w:spacing w:val="-10"/>
        </w:rPr>
        <w:t xml:space="preserve"> </w:t>
      </w:r>
      <w:r>
        <w:rPr>
          <w:color w:val="231F20"/>
          <w:spacing w:val="-2"/>
        </w:rPr>
        <w:t>required</w:t>
      </w:r>
    </w:p>
    <w:p w14:paraId="454B8A07" w14:textId="77777777" w:rsidR="004226E7" w:rsidRDefault="003123D4">
      <w:pPr>
        <w:pStyle w:val="Heading1"/>
        <w:spacing w:before="130" w:line="216" w:lineRule="auto"/>
        <w:ind w:left="588"/>
      </w:pP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7DFB1A70" w14:textId="77777777" w:rsidR="004226E7" w:rsidRDefault="003123D4">
      <w:pPr>
        <w:pStyle w:val="BodyText"/>
        <w:spacing w:before="128" w:line="278" w:lineRule="auto"/>
        <w:ind w:left="803" w:right="854"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w:t>
      </w:r>
      <w:r>
        <w:rPr>
          <w:color w:val="231F20"/>
          <w:spacing w:val="-13"/>
        </w:rPr>
        <w:t xml:space="preserve"> </w:t>
      </w:r>
      <w:r>
        <w:rPr>
          <w:color w:val="231F20"/>
        </w:rPr>
        <w:t>high</w:t>
      </w:r>
      <w:r>
        <w:rPr>
          <w:color w:val="231F20"/>
          <w:spacing w:val="-12"/>
        </w:rPr>
        <w:t xml:space="preserve"> </w:t>
      </w:r>
      <w:r>
        <w:rPr>
          <w:color w:val="231F20"/>
        </w:rPr>
        <w:t>school</w:t>
      </w:r>
      <w:r>
        <w:rPr>
          <w:color w:val="231F20"/>
          <w:spacing w:val="-13"/>
        </w:rPr>
        <w:t xml:space="preserve"> </w:t>
      </w:r>
      <w:r>
        <w:rPr>
          <w:color w:val="231F20"/>
        </w:rPr>
        <w:t>diploma</w:t>
      </w:r>
      <w:r>
        <w:rPr>
          <w:color w:val="231F20"/>
          <w:spacing w:val="-12"/>
        </w:rPr>
        <w:t xml:space="preserve"> </w:t>
      </w:r>
      <w:r>
        <w:rPr>
          <w:color w:val="231F20"/>
        </w:rPr>
        <w:t>or</w:t>
      </w:r>
      <w:r>
        <w:rPr>
          <w:color w:val="231F20"/>
          <w:spacing w:val="-13"/>
        </w:rPr>
        <w:t xml:space="preserve"> </w:t>
      </w:r>
      <w:r>
        <w:rPr>
          <w:color w:val="231F20"/>
        </w:rPr>
        <w:t>equivalent</w:t>
      </w:r>
      <w:r>
        <w:rPr>
          <w:color w:val="231F20"/>
          <w:spacing w:val="-12"/>
        </w:rPr>
        <w:t xml:space="preserve"> </w:t>
      </w:r>
      <w:r>
        <w:rPr>
          <w:color w:val="231F20"/>
        </w:rPr>
        <w:t>GED</w:t>
      </w:r>
      <w:r>
        <w:rPr>
          <w:color w:val="231F20"/>
          <w:spacing w:val="-13"/>
        </w:rPr>
        <w:t xml:space="preserve"> </w:t>
      </w:r>
      <w:r>
        <w:rPr>
          <w:color w:val="231F20"/>
        </w:rPr>
        <w:t>is</w:t>
      </w:r>
      <w:r>
        <w:rPr>
          <w:color w:val="231F20"/>
          <w:spacing w:val="-12"/>
        </w:rPr>
        <w:t xml:space="preserve"> </w:t>
      </w:r>
      <w:r>
        <w:rPr>
          <w:color w:val="231F20"/>
        </w:rPr>
        <w:t>preferred but not required</w:t>
      </w:r>
    </w:p>
    <w:p w14:paraId="25322A1C" w14:textId="77777777" w:rsidR="004226E7" w:rsidRDefault="003123D4">
      <w:pPr>
        <w:pStyle w:val="BodyText"/>
      </w:pPr>
      <w:r>
        <w:rPr>
          <w:rFonts w:ascii="ITC Zapf Dingbats Std" w:hAnsi="ITC Zapf Dingbats Std"/>
          <w:color w:val="E82C2A"/>
        </w:rPr>
        <w:t>➤</w:t>
      </w:r>
      <w:r>
        <w:rPr>
          <w:rFonts w:ascii="ITC Zapf Dingbats Std" w:hAnsi="ITC Zapf Dingbats Std"/>
          <w:color w:val="E82C2A"/>
          <w:spacing w:val="-12"/>
        </w:rPr>
        <w:t xml:space="preserve"> </w:t>
      </w:r>
      <w:r>
        <w:rPr>
          <w:color w:val="231F20"/>
        </w:rPr>
        <w:t>Must</w:t>
      </w:r>
      <w:r>
        <w:rPr>
          <w:color w:val="231F20"/>
          <w:spacing w:val="-11"/>
        </w:rPr>
        <w:t xml:space="preserve"> </w:t>
      </w:r>
      <w:r>
        <w:rPr>
          <w:color w:val="231F20"/>
        </w:rPr>
        <w:t>be</w:t>
      </w:r>
      <w:r>
        <w:rPr>
          <w:color w:val="231F20"/>
          <w:spacing w:val="-12"/>
        </w:rPr>
        <w:t xml:space="preserve"> </w:t>
      </w:r>
      <w:r>
        <w:rPr>
          <w:color w:val="231F20"/>
        </w:rPr>
        <w:t>able</w:t>
      </w:r>
      <w:r>
        <w:rPr>
          <w:color w:val="231F20"/>
          <w:spacing w:val="-11"/>
        </w:rPr>
        <w:t xml:space="preserve"> </w:t>
      </w:r>
      <w:r>
        <w:rPr>
          <w:color w:val="231F20"/>
        </w:rPr>
        <w:t>to</w:t>
      </w:r>
      <w:r>
        <w:rPr>
          <w:color w:val="231F20"/>
          <w:spacing w:val="-12"/>
        </w:rPr>
        <w:t xml:space="preserve"> </w:t>
      </w:r>
      <w:r>
        <w:rPr>
          <w:color w:val="231F20"/>
        </w:rPr>
        <w:t>lift/move</w:t>
      </w:r>
      <w:r>
        <w:rPr>
          <w:color w:val="231F20"/>
          <w:spacing w:val="-11"/>
        </w:rPr>
        <w:t xml:space="preserve"> </w:t>
      </w:r>
      <w:r>
        <w:rPr>
          <w:color w:val="231F20"/>
        </w:rPr>
        <w:t>approximately</w:t>
      </w:r>
      <w:r>
        <w:rPr>
          <w:color w:val="231F20"/>
          <w:spacing w:val="-12"/>
        </w:rPr>
        <w:t xml:space="preserve"> </w:t>
      </w:r>
      <w:r>
        <w:rPr>
          <w:color w:val="231F20"/>
        </w:rPr>
        <w:t>50-70</w:t>
      </w:r>
      <w:r>
        <w:rPr>
          <w:color w:val="231F20"/>
          <w:spacing w:val="-11"/>
        </w:rPr>
        <w:t xml:space="preserve"> </w:t>
      </w:r>
      <w:r>
        <w:rPr>
          <w:color w:val="231F20"/>
          <w:spacing w:val="-4"/>
        </w:rPr>
        <w:t>lbs.</w:t>
      </w:r>
    </w:p>
    <w:p w14:paraId="10862B8C" w14:textId="77777777" w:rsidR="004226E7" w:rsidRDefault="003123D4">
      <w:pPr>
        <w:pStyle w:val="BodyText"/>
        <w:spacing w:before="122"/>
      </w:pPr>
      <w:r>
        <w:rPr>
          <w:rFonts w:ascii="ITC Zapf Dingbats Std" w:hAnsi="ITC Zapf Dingbats Std"/>
          <w:color w:val="E82C2A"/>
          <w:spacing w:val="-2"/>
        </w:rPr>
        <w:t>➤</w:t>
      </w:r>
      <w:r>
        <w:rPr>
          <w:rFonts w:ascii="ITC Zapf Dingbats Std" w:hAnsi="ITC Zapf Dingbats Std"/>
          <w:color w:val="E82C2A"/>
          <w:spacing w:val="-3"/>
        </w:rPr>
        <w:t xml:space="preserve"> </w:t>
      </w:r>
      <w:r>
        <w:rPr>
          <w:color w:val="231F20"/>
          <w:spacing w:val="-2"/>
        </w:rPr>
        <w:t>Customer</w:t>
      </w:r>
      <w:r>
        <w:rPr>
          <w:color w:val="231F20"/>
          <w:spacing w:val="-1"/>
        </w:rPr>
        <w:t xml:space="preserve"> </w:t>
      </w:r>
      <w:r>
        <w:rPr>
          <w:color w:val="231F20"/>
          <w:spacing w:val="-2"/>
        </w:rPr>
        <w:t>Service</w:t>
      </w:r>
      <w:r>
        <w:rPr>
          <w:color w:val="231F20"/>
          <w:spacing w:val="-11"/>
        </w:rPr>
        <w:t xml:space="preserve"> </w:t>
      </w:r>
      <w:r>
        <w:rPr>
          <w:color w:val="231F20"/>
          <w:spacing w:val="-2"/>
        </w:rPr>
        <w:t>Aptitude</w:t>
      </w:r>
    </w:p>
    <w:p w14:paraId="06415641" w14:textId="77777777" w:rsidR="004226E7" w:rsidRDefault="003123D4">
      <w:pPr>
        <w:pStyle w:val="BodyText"/>
        <w:spacing w:before="123"/>
      </w:pPr>
      <w:r>
        <w:rPr>
          <w:rFonts w:ascii="ITC Zapf Dingbats Std" w:hAnsi="ITC Zapf Dingbats Std"/>
          <w:color w:val="E82C2A"/>
          <w:spacing w:val="-2"/>
        </w:rPr>
        <w:t>➤</w:t>
      </w:r>
      <w:r>
        <w:rPr>
          <w:rFonts w:ascii="ITC Zapf Dingbats Std" w:hAnsi="ITC Zapf Dingbats Std"/>
          <w:color w:val="E82C2A"/>
          <w:spacing w:val="-4"/>
        </w:rPr>
        <w:t xml:space="preserve"> </w:t>
      </w:r>
      <w:r>
        <w:rPr>
          <w:color w:val="231F20"/>
          <w:spacing w:val="-2"/>
        </w:rPr>
        <w:t>Strong</w:t>
      </w:r>
      <w:r>
        <w:rPr>
          <w:color w:val="231F20"/>
          <w:spacing w:val="-3"/>
        </w:rPr>
        <w:t xml:space="preserve"> </w:t>
      </w:r>
      <w:r>
        <w:rPr>
          <w:color w:val="231F20"/>
          <w:spacing w:val="-2"/>
        </w:rPr>
        <w:t>telephone</w:t>
      </w:r>
      <w:r>
        <w:rPr>
          <w:color w:val="231F20"/>
          <w:spacing w:val="-4"/>
        </w:rPr>
        <w:t xml:space="preserve"> </w:t>
      </w:r>
      <w:r>
        <w:rPr>
          <w:color w:val="231F20"/>
          <w:spacing w:val="-2"/>
        </w:rPr>
        <w:t>skills</w:t>
      </w:r>
    </w:p>
    <w:p w14:paraId="1396BE87" w14:textId="77777777" w:rsidR="004226E7" w:rsidRDefault="003123D4">
      <w:pPr>
        <w:pStyle w:val="BodyText"/>
        <w:spacing w:before="122"/>
      </w:pPr>
      <w:r>
        <w:rPr>
          <w:rFonts w:ascii="ITC Zapf Dingbats Std" w:hAnsi="ITC Zapf Dingbats Std"/>
          <w:color w:val="E82C2A"/>
          <w:spacing w:val="-2"/>
        </w:rPr>
        <w:t>➤</w:t>
      </w:r>
      <w:r>
        <w:rPr>
          <w:rFonts w:ascii="ITC Zapf Dingbats Std" w:hAnsi="ITC Zapf Dingbats Std"/>
          <w:color w:val="E82C2A"/>
          <w:spacing w:val="-6"/>
        </w:rPr>
        <w:t xml:space="preserve"> </w:t>
      </w:r>
      <w:r>
        <w:rPr>
          <w:color w:val="231F20"/>
          <w:spacing w:val="-2"/>
        </w:rPr>
        <w:t>Effective</w:t>
      </w:r>
      <w:r>
        <w:rPr>
          <w:color w:val="231F20"/>
          <w:spacing w:val="-5"/>
        </w:rPr>
        <w:t xml:space="preserve"> </w:t>
      </w:r>
      <w:r>
        <w:rPr>
          <w:color w:val="231F20"/>
          <w:spacing w:val="-2"/>
        </w:rPr>
        <w:t>written</w:t>
      </w:r>
      <w:r>
        <w:rPr>
          <w:color w:val="231F20"/>
          <w:spacing w:val="-5"/>
        </w:rPr>
        <w:t xml:space="preserve"> </w:t>
      </w:r>
      <w:r>
        <w:rPr>
          <w:color w:val="231F20"/>
          <w:spacing w:val="-2"/>
        </w:rPr>
        <w:t>and</w:t>
      </w:r>
      <w:r>
        <w:rPr>
          <w:color w:val="231F20"/>
          <w:spacing w:val="-5"/>
        </w:rPr>
        <w:t xml:space="preserve"> </w:t>
      </w:r>
      <w:r>
        <w:rPr>
          <w:color w:val="231F20"/>
          <w:spacing w:val="-2"/>
        </w:rPr>
        <w:t>oral</w:t>
      </w:r>
      <w:r>
        <w:rPr>
          <w:color w:val="231F20"/>
          <w:spacing w:val="-5"/>
        </w:rPr>
        <w:t xml:space="preserve"> </w:t>
      </w:r>
      <w:r>
        <w:rPr>
          <w:color w:val="231F20"/>
          <w:spacing w:val="-2"/>
        </w:rPr>
        <w:t>communication</w:t>
      </w:r>
      <w:r>
        <w:rPr>
          <w:color w:val="231F20"/>
          <w:spacing w:val="-5"/>
        </w:rPr>
        <w:t xml:space="preserve"> </w:t>
      </w:r>
      <w:r>
        <w:rPr>
          <w:color w:val="231F20"/>
          <w:spacing w:val="-2"/>
        </w:rPr>
        <w:t>skills</w:t>
      </w:r>
    </w:p>
    <w:p w14:paraId="1917FC64" w14:textId="77777777" w:rsidR="004226E7" w:rsidRDefault="003123D4">
      <w:pPr>
        <w:pStyle w:val="BodyText"/>
        <w:spacing w:before="122"/>
      </w:pPr>
      <w:r>
        <w:rPr>
          <w:rFonts w:ascii="ITC Zapf Dingbats Std" w:hAnsi="ITC Zapf Dingbats Std"/>
          <w:color w:val="E82C2A"/>
          <w:spacing w:val="-2"/>
        </w:rPr>
        <w:t>➤</w:t>
      </w:r>
      <w:r>
        <w:rPr>
          <w:rFonts w:ascii="ITC Zapf Dingbats Std" w:hAnsi="ITC Zapf Dingbats Std"/>
          <w:color w:val="E82C2A"/>
          <w:spacing w:val="-4"/>
        </w:rPr>
        <w:t xml:space="preserve"> </w:t>
      </w:r>
      <w:r>
        <w:rPr>
          <w:color w:val="231F20"/>
          <w:spacing w:val="-2"/>
        </w:rPr>
        <w:t>Valid</w:t>
      </w:r>
      <w:r>
        <w:rPr>
          <w:color w:val="231F20"/>
          <w:spacing w:val="-3"/>
        </w:rPr>
        <w:t xml:space="preserve"> </w:t>
      </w:r>
      <w:r>
        <w:rPr>
          <w:color w:val="231F20"/>
          <w:spacing w:val="-2"/>
        </w:rPr>
        <w:t>driver’s</w:t>
      </w:r>
      <w:r>
        <w:rPr>
          <w:color w:val="231F20"/>
          <w:spacing w:val="-4"/>
        </w:rPr>
        <w:t xml:space="preserve"> </w:t>
      </w:r>
      <w:r>
        <w:rPr>
          <w:color w:val="231F20"/>
          <w:spacing w:val="-2"/>
        </w:rPr>
        <w:t>license</w:t>
      </w:r>
      <w:r>
        <w:rPr>
          <w:color w:val="231F20"/>
          <w:spacing w:val="-3"/>
        </w:rPr>
        <w:t xml:space="preserve"> </w:t>
      </w:r>
      <w:r>
        <w:rPr>
          <w:color w:val="231F20"/>
          <w:spacing w:val="-2"/>
        </w:rPr>
        <w:t>and</w:t>
      </w:r>
      <w:r>
        <w:rPr>
          <w:color w:val="231F20"/>
          <w:spacing w:val="-4"/>
        </w:rPr>
        <w:t xml:space="preserve"> </w:t>
      </w:r>
      <w:r>
        <w:rPr>
          <w:color w:val="231F20"/>
          <w:spacing w:val="-2"/>
        </w:rPr>
        <w:t>clean</w:t>
      </w:r>
      <w:r>
        <w:rPr>
          <w:color w:val="231F20"/>
          <w:spacing w:val="-3"/>
        </w:rPr>
        <w:t xml:space="preserve"> </w:t>
      </w:r>
      <w:r>
        <w:rPr>
          <w:color w:val="231F20"/>
          <w:spacing w:val="-2"/>
        </w:rPr>
        <w:t>driving</w:t>
      </w:r>
      <w:r>
        <w:rPr>
          <w:color w:val="231F20"/>
          <w:spacing w:val="-4"/>
        </w:rPr>
        <w:t xml:space="preserve"> </w:t>
      </w:r>
      <w:r>
        <w:rPr>
          <w:color w:val="231F20"/>
          <w:spacing w:val="-2"/>
        </w:rPr>
        <w:t>record</w:t>
      </w:r>
    </w:p>
    <w:p w14:paraId="483A3669" w14:textId="77777777" w:rsidR="004226E7" w:rsidRDefault="003123D4">
      <w:pPr>
        <w:pStyle w:val="BodyText"/>
        <w:spacing w:before="123"/>
      </w:pPr>
      <w:r>
        <w:rPr>
          <w:rFonts w:ascii="ITC Zapf Dingbats Std" w:hAnsi="ITC Zapf Dingbats Std"/>
          <w:color w:val="E82C2A"/>
          <w:spacing w:val="-2"/>
        </w:rPr>
        <w:t xml:space="preserve">➤ </w:t>
      </w:r>
      <w:r>
        <w:rPr>
          <w:color w:val="231F20"/>
          <w:spacing w:val="-2"/>
        </w:rPr>
        <w:t>Equipment</w:t>
      </w:r>
      <w:r>
        <w:rPr>
          <w:color w:val="231F20"/>
          <w:spacing w:val="-1"/>
        </w:rPr>
        <w:t xml:space="preserve"> </w:t>
      </w:r>
      <w:r>
        <w:rPr>
          <w:color w:val="231F20"/>
          <w:spacing w:val="-2"/>
        </w:rPr>
        <w:t>rental industry</w:t>
      </w:r>
      <w:r>
        <w:rPr>
          <w:color w:val="231F20"/>
          <w:spacing w:val="-1"/>
        </w:rPr>
        <w:t xml:space="preserve"> </w:t>
      </w:r>
      <w:r>
        <w:rPr>
          <w:color w:val="231F20"/>
          <w:spacing w:val="-2"/>
        </w:rPr>
        <w:t>experience preferred</w:t>
      </w:r>
    </w:p>
    <w:p w14:paraId="7C4628D1" w14:textId="77777777" w:rsidR="004226E7" w:rsidRDefault="003123D4">
      <w:pPr>
        <w:pStyle w:val="BodyText"/>
        <w:spacing w:before="122" w:line="278" w:lineRule="auto"/>
        <w:ind w:left="803" w:right="594" w:hanging="216"/>
      </w:pPr>
      <w:r>
        <w:rPr>
          <w:rFonts w:ascii="ITC Zapf Dingbats Std" w:hAnsi="ITC Zapf Dingbats Std"/>
          <w:color w:val="E82C2A"/>
          <w:spacing w:val="-2"/>
        </w:rPr>
        <w:t>➤</w:t>
      </w:r>
      <w:r>
        <w:rPr>
          <w:rFonts w:ascii="ITC Zapf Dingbats Std" w:hAnsi="ITC Zapf Dingbats Std"/>
          <w:color w:val="E82C2A"/>
          <w:spacing w:val="-4"/>
        </w:rPr>
        <w:t xml:space="preserve"> </w:t>
      </w:r>
      <w:r>
        <w:rPr>
          <w:color w:val="231F20"/>
          <w:spacing w:val="-2"/>
        </w:rPr>
        <w:t>Experience</w:t>
      </w:r>
      <w:r>
        <w:rPr>
          <w:color w:val="231F20"/>
          <w:spacing w:val="-4"/>
        </w:rPr>
        <w:t xml:space="preserve"> </w:t>
      </w:r>
      <w:r>
        <w:rPr>
          <w:color w:val="231F20"/>
          <w:spacing w:val="-2"/>
        </w:rPr>
        <w:t>as</w:t>
      </w:r>
      <w:r>
        <w:rPr>
          <w:color w:val="231F20"/>
          <w:spacing w:val="-4"/>
        </w:rPr>
        <w:t xml:space="preserve"> </w:t>
      </w:r>
      <w:r>
        <w:rPr>
          <w:color w:val="231F20"/>
          <w:spacing w:val="-2"/>
        </w:rPr>
        <w:t>inside</w:t>
      </w:r>
      <w:r>
        <w:rPr>
          <w:color w:val="231F20"/>
          <w:spacing w:val="-4"/>
        </w:rPr>
        <w:t xml:space="preserve"> </w:t>
      </w:r>
      <w:r>
        <w:rPr>
          <w:color w:val="231F20"/>
          <w:spacing w:val="-2"/>
        </w:rPr>
        <w:t>sales</w:t>
      </w:r>
      <w:r>
        <w:rPr>
          <w:color w:val="231F20"/>
          <w:spacing w:val="-4"/>
        </w:rPr>
        <w:t xml:space="preserve"> </w:t>
      </w:r>
      <w:r>
        <w:rPr>
          <w:color w:val="231F20"/>
          <w:spacing w:val="-2"/>
        </w:rPr>
        <w:t>representative,</w:t>
      </w:r>
      <w:r>
        <w:rPr>
          <w:color w:val="231F20"/>
          <w:spacing w:val="-4"/>
        </w:rPr>
        <w:t xml:space="preserve"> </w:t>
      </w:r>
      <w:r>
        <w:rPr>
          <w:color w:val="231F20"/>
          <w:spacing w:val="-2"/>
        </w:rPr>
        <w:t>rental</w:t>
      </w:r>
      <w:r>
        <w:rPr>
          <w:color w:val="231F20"/>
          <w:spacing w:val="-4"/>
        </w:rPr>
        <w:t xml:space="preserve"> </w:t>
      </w:r>
      <w:r>
        <w:rPr>
          <w:color w:val="231F20"/>
          <w:spacing w:val="-2"/>
        </w:rPr>
        <w:t xml:space="preserve">counter </w:t>
      </w:r>
      <w:r>
        <w:rPr>
          <w:color w:val="231F20"/>
        </w:rPr>
        <w:t>sales representative, auto parts sales representative, equipment dispatcher, truck dispatcher, construction foreman, or similar role preferred</w:t>
      </w:r>
    </w:p>
    <w:p w14:paraId="2A98CF7D" w14:textId="77777777" w:rsidR="004226E7" w:rsidRDefault="003123D4">
      <w:pPr>
        <w:pStyle w:val="BodyText"/>
        <w:spacing w:before="11"/>
        <w:ind w:left="0"/>
        <w:rPr>
          <w:sz w:val="19"/>
        </w:rPr>
      </w:pPr>
      <w:r>
        <w:rPr>
          <w:noProof/>
          <w:sz w:val="19"/>
        </w:rPr>
        <mc:AlternateContent>
          <mc:Choice Requires="wps">
            <w:drawing>
              <wp:anchor distT="0" distB="0" distL="0" distR="0" simplePos="0" relativeHeight="487588864" behindDoc="1" locked="0" layoutInCell="1" allowOverlap="1" wp14:anchorId="60ED1059" wp14:editId="01991FF2">
                <wp:simplePos x="0" y="0"/>
                <wp:positionH relativeFrom="page">
                  <wp:posOffset>4097020</wp:posOffset>
                </wp:positionH>
                <wp:positionV relativeFrom="paragraph">
                  <wp:posOffset>161259</wp:posOffset>
                </wp:positionV>
                <wp:extent cx="31178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6546AAB" id="Graphic 6" o:spid="_x0000_s1026" style="position:absolute;margin-left:322.6pt;margin-top:12.7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" path="m3117596,l,e" filled="f" strokecolor="#e82c2a" strokeweight="1pt">
                <v:path arrowok="t"/>
                <w10:wrap type="topAndBottom" anchorx="page"/>
              </v:shape>
            </w:pict>
          </mc:Fallback>
        </mc:AlternateContent>
      </w:r>
    </w:p>
    <w:p w14:paraId="435CC819" w14:textId="77777777" w:rsidR="004226E7" w:rsidRDefault="003123D4">
      <w:pPr>
        <w:spacing w:before="200"/>
        <w:ind w:left="48"/>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5975512E" w14:textId="77777777" w:rsidR="004226E7" w:rsidRDefault="003123D4">
      <w:pPr>
        <w:spacing w:before="114" w:line="338" w:lineRule="auto"/>
        <w:ind w:left="1743"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04B83359" w14:textId="77777777" w:rsidR="004226E7" w:rsidRDefault="003123D4">
      <w:pPr>
        <w:spacing w:line="274" w:lineRule="exact"/>
        <w:ind w:left="48" w:right="1"/>
        <w:jc w:val="center"/>
        <w:rPr>
          <w:b/>
          <w:sz w:val="24"/>
        </w:rPr>
      </w:pPr>
      <w:hyperlink r:id="rId5">
        <w:r>
          <w:rPr>
            <w:b/>
            <w:color w:val="00437B"/>
            <w:spacing w:val="-2"/>
            <w:sz w:val="24"/>
          </w:rPr>
          <w:t>email@company.com</w:t>
        </w:r>
      </w:hyperlink>
    </w:p>
    <w:p w14:paraId="29968472" w14:textId="77777777" w:rsidR="004226E7" w:rsidRDefault="004226E7">
      <w:pPr>
        <w:pStyle w:val="BodyText"/>
        <w:spacing w:before="0"/>
        <w:ind w:left="0"/>
        <w:rPr>
          <w:b/>
          <w:sz w:val="24"/>
        </w:rPr>
      </w:pPr>
    </w:p>
    <w:p w14:paraId="0E63DC37" w14:textId="77777777" w:rsidR="004226E7" w:rsidRDefault="004226E7">
      <w:pPr>
        <w:pStyle w:val="BodyText"/>
        <w:spacing w:before="51"/>
        <w:ind w:left="0"/>
        <w:rPr>
          <w:b/>
          <w:sz w:val="24"/>
        </w:rPr>
      </w:pPr>
    </w:p>
    <w:p w14:paraId="2803D272" w14:textId="77777777" w:rsidR="004226E7" w:rsidRDefault="003123D4">
      <w:pPr>
        <w:ind w:left="216"/>
        <w:rPr>
          <w:i/>
          <w:sz w:val="12"/>
        </w:rPr>
      </w:pPr>
      <w:r>
        <w:rPr>
          <w:i/>
          <w:color w:val="231F20"/>
          <w:sz w:val="12"/>
        </w:rPr>
        <w:t>Our</w:t>
      </w:r>
      <w:r>
        <w:rPr>
          <w:i/>
          <w:color w:val="231F20"/>
          <w:spacing w:val="-4"/>
          <w:sz w:val="12"/>
        </w:rPr>
        <w:t xml:space="preserve"> </w:t>
      </w:r>
      <w:r>
        <w:rPr>
          <w:i/>
          <w:color w:val="231F20"/>
          <w:sz w:val="12"/>
        </w:rPr>
        <w:t>company</w:t>
      </w:r>
      <w:r>
        <w:rPr>
          <w:i/>
          <w:color w:val="231F20"/>
          <w:spacing w:val="-2"/>
          <w:sz w:val="12"/>
        </w:rPr>
        <w:t xml:space="preserve"> </w:t>
      </w:r>
      <w:r>
        <w:rPr>
          <w:i/>
          <w:color w:val="231F20"/>
          <w:sz w:val="12"/>
        </w:rPr>
        <w:t>is</w:t>
      </w:r>
      <w:r>
        <w:rPr>
          <w:i/>
          <w:color w:val="231F20"/>
          <w:spacing w:val="-2"/>
          <w:sz w:val="12"/>
        </w:rPr>
        <w:t xml:space="preserve"> </w:t>
      </w:r>
      <w:r>
        <w:rPr>
          <w:i/>
          <w:color w:val="231F20"/>
          <w:sz w:val="12"/>
        </w:rPr>
        <w:t>an</w:t>
      </w:r>
      <w:r>
        <w:rPr>
          <w:i/>
          <w:color w:val="231F20"/>
          <w:spacing w:val="-1"/>
          <w:sz w:val="12"/>
        </w:rPr>
        <w:t xml:space="preserve"> </w:t>
      </w:r>
      <w:r>
        <w:rPr>
          <w:i/>
          <w:color w:val="231F20"/>
          <w:sz w:val="12"/>
        </w:rPr>
        <w:t>equal</w:t>
      </w:r>
      <w:r>
        <w:rPr>
          <w:i/>
          <w:color w:val="231F20"/>
          <w:spacing w:val="-2"/>
          <w:sz w:val="12"/>
        </w:rPr>
        <w:t xml:space="preserve"> </w:t>
      </w:r>
      <w:r>
        <w:rPr>
          <w:i/>
          <w:color w:val="231F20"/>
          <w:sz w:val="12"/>
        </w:rPr>
        <w:t>opportunity</w:t>
      </w:r>
      <w:r>
        <w:rPr>
          <w:i/>
          <w:color w:val="231F20"/>
          <w:spacing w:val="-2"/>
          <w:sz w:val="12"/>
        </w:rPr>
        <w:t xml:space="preserve"> </w:t>
      </w:r>
      <w:r>
        <w:rPr>
          <w:i/>
          <w:color w:val="231F20"/>
          <w:sz w:val="12"/>
        </w:rPr>
        <w:t>employer,</w:t>
      </w:r>
      <w:r>
        <w:rPr>
          <w:i/>
          <w:color w:val="231F20"/>
          <w:spacing w:val="-1"/>
          <w:sz w:val="12"/>
        </w:rPr>
        <w:t xml:space="preserve"> </w:t>
      </w:r>
      <w:r>
        <w:rPr>
          <w:i/>
          <w:color w:val="231F20"/>
          <w:spacing w:val="-5"/>
          <w:sz w:val="12"/>
        </w:rPr>
        <w:t>we</w:t>
      </w:r>
    </w:p>
    <w:p w14:paraId="35AD1630" w14:textId="77777777" w:rsidR="004226E7" w:rsidRDefault="004226E7">
      <w:pPr>
        <w:rPr>
          <w:i/>
          <w:sz w:val="12"/>
        </w:rPr>
        <w:sectPr w:rsidR="004226E7">
          <w:type w:val="continuous"/>
          <w:pgSz w:w="12240" w:h="15840"/>
          <w:pgMar w:top="500" w:right="360" w:bottom="280" w:left="720" w:header="720" w:footer="720" w:gutter="0"/>
          <w:cols w:num="2" w:space="720" w:equalWidth="0">
            <w:col w:w="4953" w:space="191"/>
            <w:col w:w="6016"/>
          </w:cols>
        </w:sectPr>
      </w:pPr>
    </w:p>
    <w:p w14:paraId="4C3900CF" w14:textId="77777777" w:rsidR="004226E7" w:rsidRDefault="003123D4">
      <w:pPr>
        <w:pStyle w:val="BodyText"/>
        <w:spacing w:before="22" w:line="278" w:lineRule="auto"/>
        <w:ind w:left="431" w:hanging="216"/>
      </w:pPr>
      <w:r>
        <w:rPr>
          <w:rFonts w:ascii="ITC Zapf Dingbats Std" w:hAnsi="ITC Zapf Dingbats Std"/>
          <w:color w:val="E82C2A"/>
        </w:rPr>
        <w:t>➤</w:t>
      </w:r>
      <w:r>
        <w:rPr>
          <w:rFonts w:ascii="ITC Zapf Dingbats Std" w:hAnsi="ITC Zapf Dingbats Std"/>
          <w:color w:val="E82C2A"/>
          <w:spacing w:val="-7"/>
        </w:rPr>
        <w:t xml:space="preserve"> </w:t>
      </w:r>
      <w:r>
        <w:rPr>
          <w:color w:val="231F20"/>
        </w:rPr>
        <w:t>Comply</w:t>
      </w:r>
      <w:r>
        <w:rPr>
          <w:color w:val="231F20"/>
          <w:spacing w:val="-7"/>
        </w:rPr>
        <w:t xml:space="preserve"> </w:t>
      </w:r>
      <w:r>
        <w:rPr>
          <w:color w:val="231F20"/>
        </w:rPr>
        <w:t>with</w:t>
      </w:r>
      <w:r>
        <w:rPr>
          <w:color w:val="231F20"/>
          <w:spacing w:val="-7"/>
        </w:rPr>
        <w:t xml:space="preserve"> </w:t>
      </w:r>
      <w:r>
        <w:rPr>
          <w:color w:val="231F20"/>
        </w:rPr>
        <w:t>government</w:t>
      </w:r>
      <w:r>
        <w:rPr>
          <w:color w:val="231F20"/>
          <w:spacing w:val="-7"/>
        </w:rPr>
        <w:t xml:space="preserve"> </w:t>
      </w:r>
      <w:r>
        <w:rPr>
          <w:color w:val="231F20"/>
        </w:rPr>
        <w:t>safety</w:t>
      </w:r>
      <w:r>
        <w:rPr>
          <w:color w:val="231F20"/>
          <w:spacing w:val="-7"/>
        </w:rPr>
        <w:t xml:space="preserve"> </w:t>
      </w:r>
      <w:r>
        <w:rPr>
          <w:color w:val="231F20"/>
        </w:rPr>
        <w:t>requirements</w:t>
      </w:r>
      <w:r>
        <w:rPr>
          <w:color w:val="231F20"/>
          <w:spacing w:val="-7"/>
        </w:rPr>
        <w:t xml:space="preserve"> </w:t>
      </w:r>
      <w:r>
        <w:rPr>
          <w:color w:val="231F20"/>
        </w:rPr>
        <w:t>and other regulations and security in store</w:t>
      </w:r>
    </w:p>
    <w:p w14:paraId="41E0E914" w14:textId="77777777" w:rsidR="004226E7" w:rsidRDefault="003123D4">
      <w:pPr>
        <w:pStyle w:val="BodyText"/>
        <w:ind w:left="215"/>
      </w:pPr>
      <w:r>
        <w:rPr>
          <w:rFonts w:ascii="ITC Zapf Dingbats Std" w:hAnsi="ITC Zapf Dingbats Std"/>
          <w:color w:val="E82C2A"/>
        </w:rPr>
        <w:t>➤</w:t>
      </w:r>
      <w:r>
        <w:rPr>
          <w:rFonts w:ascii="ITC Zapf Dingbats Std" w:hAnsi="ITC Zapf Dingbats Std"/>
          <w:color w:val="E82C2A"/>
          <w:spacing w:val="-11"/>
        </w:rPr>
        <w:t xml:space="preserve"> </w:t>
      </w:r>
      <w:r>
        <w:rPr>
          <w:color w:val="231F20"/>
        </w:rPr>
        <w:t>Attend</w:t>
      </w:r>
      <w:r>
        <w:rPr>
          <w:color w:val="231F20"/>
          <w:spacing w:val="-2"/>
        </w:rPr>
        <w:t xml:space="preserve"> </w:t>
      </w:r>
      <w:r>
        <w:rPr>
          <w:color w:val="231F20"/>
        </w:rPr>
        <w:t>department,</w:t>
      </w:r>
      <w:r>
        <w:rPr>
          <w:color w:val="231F20"/>
          <w:spacing w:val="-1"/>
        </w:rPr>
        <w:t xml:space="preserve"> </w:t>
      </w:r>
      <w:r>
        <w:rPr>
          <w:color w:val="231F20"/>
        </w:rPr>
        <w:t>store,</w:t>
      </w:r>
      <w:r>
        <w:rPr>
          <w:color w:val="231F20"/>
          <w:spacing w:val="-1"/>
        </w:rPr>
        <w:t xml:space="preserve"> </w:t>
      </w:r>
      <w:r>
        <w:rPr>
          <w:color w:val="231F20"/>
        </w:rPr>
        <w:t>and</w:t>
      </w:r>
      <w:r>
        <w:rPr>
          <w:color w:val="231F20"/>
          <w:spacing w:val="-1"/>
        </w:rPr>
        <w:t xml:space="preserve"> </w:t>
      </w:r>
      <w:r>
        <w:rPr>
          <w:color w:val="231F20"/>
        </w:rPr>
        <w:t>safety</w:t>
      </w:r>
      <w:r>
        <w:rPr>
          <w:color w:val="231F20"/>
          <w:spacing w:val="-1"/>
        </w:rPr>
        <w:t xml:space="preserve"> </w:t>
      </w:r>
      <w:r>
        <w:rPr>
          <w:color w:val="231F20"/>
          <w:spacing w:val="-2"/>
        </w:rPr>
        <w:t>meetings</w:t>
      </w:r>
    </w:p>
    <w:p w14:paraId="6C5A82F9" w14:textId="77777777" w:rsidR="004226E7" w:rsidRDefault="003123D4">
      <w:pPr>
        <w:pStyle w:val="BodyText"/>
        <w:spacing w:before="122"/>
        <w:ind w:left="215"/>
      </w:pPr>
      <w:r>
        <w:rPr>
          <w:rFonts w:ascii="ITC Zapf Dingbats Std" w:hAnsi="ITC Zapf Dingbats Std"/>
          <w:color w:val="E82C2A"/>
        </w:rPr>
        <w:t xml:space="preserve">➤ </w:t>
      </w:r>
      <w:r>
        <w:rPr>
          <w:color w:val="231F20"/>
        </w:rPr>
        <w:t xml:space="preserve">Perform other duties as </w:t>
      </w:r>
      <w:r>
        <w:rPr>
          <w:color w:val="231F20"/>
          <w:spacing w:val="-2"/>
        </w:rPr>
        <w:t>requested</w:t>
      </w:r>
    </w:p>
    <w:p w14:paraId="675F7B12" w14:textId="77777777" w:rsidR="004226E7" w:rsidRDefault="003123D4">
      <w:pPr>
        <w:spacing w:before="22" w:line="278" w:lineRule="auto"/>
        <w:ind w:left="216" w:right="38"/>
        <w:rPr>
          <w:i/>
          <w:sz w:val="12"/>
        </w:rPr>
      </w:pPr>
      <w:r>
        <w:br w:type="column"/>
      </w:r>
      <w:r>
        <w:rPr>
          <w:i/>
          <w:color w:val="231F20"/>
          <w:sz w:val="12"/>
        </w:rPr>
        <w:t>celebrate diversity and are committed to creating</w:t>
      </w:r>
      <w:r>
        <w:rPr>
          <w:i/>
          <w:color w:val="231F20"/>
          <w:spacing w:val="40"/>
          <w:sz w:val="12"/>
        </w:rPr>
        <w:t xml:space="preserve"> </w:t>
      </w:r>
      <w:r>
        <w:rPr>
          <w:i/>
          <w:color w:val="231F20"/>
          <w:sz w:val="12"/>
        </w:rPr>
        <w:t>an inclusive environment for all employees. All</w:t>
      </w:r>
      <w:r>
        <w:rPr>
          <w:i/>
          <w:color w:val="231F20"/>
          <w:spacing w:val="40"/>
          <w:sz w:val="12"/>
        </w:rPr>
        <w:t xml:space="preserve"> </w:t>
      </w:r>
      <w:r>
        <w:rPr>
          <w:i/>
          <w:color w:val="231F20"/>
          <w:sz w:val="12"/>
        </w:rPr>
        <w:t>qualified applicants will receive consideration for</w:t>
      </w:r>
      <w:r>
        <w:rPr>
          <w:i/>
          <w:color w:val="231F20"/>
          <w:spacing w:val="40"/>
          <w:sz w:val="12"/>
        </w:rPr>
        <w:t xml:space="preserve"> </w:t>
      </w:r>
      <w:r>
        <w:rPr>
          <w:i/>
          <w:color w:val="231F20"/>
          <w:sz w:val="12"/>
        </w:rPr>
        <w:t>employment</w:t>
      </w:r>
      <w:r>
        <w:rPr>
          <w:i/>
          <w:color w:val="231F20"/>
          <w:spacing w:val="-7"/>
          <w:sz w:val="12"/>
        </w:rPr>
        <w:t xml:space="preserve"> </w:t>
      </w:r>
      <w:r>
        <w:rPr>
          <w:i/>
          <w:color w:val="231F20"/>
          <w:sz w:val="12"/>
        </w:rPr>
        <w:t>without</w:t>
      </w:r>
      <w:r>
        <w:rPr>
          <w:i/>
          <w:color w:val="231F20"/>
          <w:spacing w:val="-7"/>
          <w:sz w:val="12"/>
        </w:rPr>
        <w:t xml:space="preserve"> </w:t>
      </w:r>
      <w:r>
        <w:rPr>
          <w:i/>
          <w:color w:val="231F20"/>
          <w:sz w:val="12"/>
        </w:rPr>
        <w:t>regard</w:t>
      </w:r>
      <w:r>
        <w:rPr>
          <w:i/>
          <w:color w:val="231F20"/>
          <w:spacing w:val="-7"/>
          <w:sz w:val="12"/>
        </w:rPr>
        <w:t xml:space="preserve"> </w:t>
      </w:r>
      <w:r>
        <w:rPr>
          <w:i/>
          <w:color w:val="231F20"/>
          <w:sz w:val="12"/>
        </w:rPr>
        <w:t>to</w:t>
      </w:r>
      <w:r>
        <w:rPr>
          <w:i/>
          <w:color w:val="231F20"/>
          <w:spacing w:val="-7"/>
          <w:sz w:val="12"/>
        </w:rPr>
        <w:t xml:space="preserve"> </w:t>
      </w:r>
      <w:r>
        <w:rPr>
          <w:i/>
          <w:color w:val="231F20"/>
          <w:sz w:val="12"/>
        </w:rPr>
        <w:t>race,</w:t>
      </w:r>
      <w:r>
        <w:rPr>
          <w:i/>
          <w:color w:val="231F20"/>
          <w:spacing w:val="-7"/>
          <w:sz w:val="12"/>
        </w:rPr>
        <w:t xml:space="preserve"> </w:t>
      </w:r>
      <w:r>
        <w:rPr>
          <w:i/>
          <w:color w:val="231F20"/>
          <w:sz w:val="12"/>
        </w:rPr>
        <w:t>color,</w:t>
      </w:r>
      <w:r>
        <w:rPr>
          <w:i/>
          <w:color w:val="231F20"/>
          <w:spacing w:val="-7"/>
          <w:sz w:val="12"/>
        </w:rPr>
        <w:t xml:space="preserve"> </w:t>
      </w:r>
      <w:r>
        <w:rPr>
          <w:i/>
          <w:color w:val="231F20"/>
          <w:sz w:val="12"/>
        </w:rPr>
        <w:t>religion,</w:t>
      </w:r>
      <w:r>
        <w:rPr>
          <w:i/>
          <w:color w:val="231F20"/>
          <w:spacing w:val="40"/>
          <w:sz w:val="12"/>
        </w:rPr>
        <w:t xml:space="preserve"> </w:t>
      </w:r>
      <w:r>
        <w:rPr>
          <w:i/>
          <w:color w:val="231F20"/>
          <w:sz w:val="12"/>
        </w:rPr>
        <w:t>sex, sexual orientation, gender identity, gender</w:t>
      </w:r>
      <w:r>
        <w:rPr>
          <w:i/>
          <w:color w:val="231F20"/>
          <w:spacing w:val="40"/>
          <w:sz w:val="12"/>
        </w:rPr>
        <w:t xml:space="preserve"> </w:t>
      </w:r>
      <w:r>
        <w:rPr>
          <w:i/>
          <w:color w:val="231F20"/>
          <w:sz w:val="12"/>
        </w:rPr>
        <w:t>expression,</w:t>
      </w:r>
      <w:r>
        <w:rPr>
          <w:i/>
          <w:color w:val="231F20"/>
          <w:spacing w:val="-8"/>
          <w:sz w:val="12"/>
        </w:rPr>
        <w:t xml:space="preserve"> </w:t>
      </w:r>
      <w:r>
        <w:rPr>
          <w:i/>
          <w:color w:val="231F20"/>
          <w:sz w:val="12"/>
        </w:rPr>
        <w:t>national</w:t>
      </w:r>
      <w:r>
        <w:rPr>
          <w:i/>
          <w:color w:val="231F20"/>
          <w:spacing w:val="-8"/>
          <w:sz w:val="12"/>
        </w:rPr>
        <w:t xml:space="preserve"> </w:t>
      </w:r>
      <w:r>
        <w:rPr>
          <w:i/>
          <w:color w:val="231F20"/>
          <w:sz w:val="12"/>
        </w:rPr>
        <w:t>origin,</w:t>
      </w:r>
      <w:r>
        <w:rPr>
          <w:i/>
          <w:color w:val="231F20"/>
          <w:spacing w:val="-8"/>
          <w:sz w:val="12"/>
        </w:rPr>
        <w:t xml:space="preserve"> </w:t>
      </w:r>
      <w:r>
        <w:rPr>
          <w:i/>
          <w:color w:val="231F20"/>
          <w:sz w:val="12"/>
        </w:rPr>
        <w:t>age,</w:t>
      </w:r>
      <w:r>
        <w:rPr>
          <w:i/>
          <w:color w:val="231F20"/>
          <w:spacing w:val="-8"/>
          <w:sz w:val="12"/>
        </w:rPr>
        <w:t xml:space="preserve"> </w:t>
      </w:r>
      <w:r>
        <w:rPr>
          <w:i/>
          <w:color w:val="231F20"/>
          <w:sz w:val="12"/>
        </w:rPr>
        <w:t>protected</w:t>
      </w:r>
      <w:r>
        <w:rPr>
          <w:i/>
          <w:color w:val="231F20"/>
          <w:spacing w:val="-8"/>
          <w:sz w:val="12"/>
        </w:rPr>
        <w:t xml:space="preserve"> </w:t>
      </w:r>
      <w:r>
        <w:rPr>
          <w:i/>
          <w:color w:val="231F20"/>
          <w:sz w:val="12"/>
        </w:rPr>
        <w:t>veteran</w:t>
      </w:r>
      <w:r>
        <w:rPr>
          <w:i/>
          <w:color w:val="231F20"/>
          <w:spacing w:val="40"/>
          <w:sz w:val="12"/>
        </w:rPr>
        <w:t xml:space="preserve"> </w:t>
      </w:r>
      <w:r>
        <w:rPr>
          <w:i/>
          <w:color w:val="231F20"/>
          <w:sz w:val="12"/>
        </w:rPr>
        <w:t>or disabled status, or genetic information.</w:t>
      </w:r>
    </w:p>
    <w:p w14:paraId="5501620A" w14:textId="77777777" w:rsidR="004226E7" w:rsidRDefault="003123D4">
      <w:pPr>
        <w:spacing w:before="11"/>
        <w:ind w:left="216"/>
        <w:rPr>
          <w:b/>
          <w:sz w:val="27"/>
        </w:rPr>
      </w:pPr>
      <w:r>
        <w:br w:type="column"/>
      </w:r>
      <w:r>
        <w:rPr>
          <w:b/>
          <w:color w:val="768D99"/>
          <w:sz w:val="27"/>
        </w:rPr>
        <w:t>Proud</w:t>
      </w:r>
      <w:r>
        <w:rPr>
          <w:b/>
          <w:color w:val="768D99"/>
          <w:spacing w:val="-3"/>
          <w:sz w:val="27"/>
        </w:rPr>
        <w:t xml:space="preserve"> </w:t>
      </w:r>
      <w:r>
        <w:rPr>
          <w:b/>
          <w:color w:val="768D99"/>
          <w:sz w:val="27"/>
        </w:rPr>
        <w:t>member</w:t>
      </w:r>
      <w:r>
        <w:rPr>
          <w:b/>
          <w:color w:val="768D99"/>
          <w:spacing w:val="-2"/>
          <w:sz w:val="27"/>
        </w:rPr>
        <w:t xml:space="preserve"> </w:t>
      </w:r>
      <w:r>
        <w:rPr>
          <w:b/>
          <w:color w:val="768D99"/>
          <w:spacing w:val="-5"/>
          <w:sz w:val="27"/>
        </w:rPr>
        <w:t>of</w:t>
      </w:r>
    </w:p>
    <w:p w14:paraId="311B072E" w14:textId="77777777" w:rsidR="004226E7" w:rsidRDefault="003123D4">
      <w:pPr>
        <w:pStyle w:val="BodyText"/>
        <w:spacing w:before="7"/>
        <w:ind w:left="0"/>
        <w:rPr>
          <w:b/>
          <w:sz w:val="7"/>
        </w:rPr>
      </w:pPr>
      <w:r>
        <w:rPr>
          <w:b/>
          <w:noProof/>
          <w:sz w:val="7"/>
        </w:rPr>
        <w:drawing>
          <wp:anchor distT="0" distB="0" distL="0" distR="0" simplePos="0" relativeHeight="487589376" behindDoc="1" locked="0" layoutInCell="1" allowOverlap="1" wp14:anchorId="6A6B32D2" wp14:editId="2D898D11">
            <wp:simplePos x="0" y="0"/>
            <wp:positionH relativeFrom="page">
              <wp:posOffset>5892526</wp:posOffset>
            </wp:positionH>
            <wp:positionV relativeFrom="paragraph">
              <wp:posOffset>71275</wp:posOffset>
            </wp:positionV>
            <wp:extent cx="319136" cy="276225"/>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19136" cy="276225"/>
                    </a:xfrm>
                    <a:prstGeom prst="rect">
                      <a:avLst/>
                    </a:prstGeom>
                  </pic:spPr>
                </pic:pic>
              </a:graphicData>
            </a:graphic>
          </wp:anchor>
        </w:drawing>
      </w:r>
      <w:r>
        <w:rPr>
          <w:b/>
          <w:noProof/>
          <w:sz w:val="7"/>
        </w:rPr>
        <mc:AlternateContent>
          <mc:Choice Requires="wps">
            <w:drawing>
              <wp:anchor distT="0" distB="0" distL="0" distR="0" simplePos="0" relativeHeight="487589888" behindDoc="1" locked="0" layoutInCell="1" allowOverlap="1" wp14:anchorId="10F57DE6" wp14:editId="34EBA74A">
                <wp:simplePos x="0" y="0"/>
                <wp:positionH relativeFrom="page">
                  <wp:posOffset>6291084</wp:posOffset>
                </wp:positionH>
                <wp:positionV relativeFrom="paragraph">
                  <wp:posOffset>74665</wp:posOffset>
                </wp:positionV>
                <wp:extent cx="1024255" cy="27114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4255" cy="271145"/>
                        </a:xfrm>
                        <a:custGeom>
                          <a:avLst/>
                          <a:gdLst/>
                          <a:ahLst/>
                          <a:cxnLst/>
                          <a:rect l="l" t="t" r="r" b="b"/>
                          <a:pathLst>
                            <a:path w="1024255" h="271145">
                              <a:moveTo>
                                <a:pt x="351485" y="270725"/>
                              </a:moveTo>
                              <a:lnTo>
                                <a:pt x="319836" y="210426"/>
                              </a:lnTo>
                              <a:lnTo>
                                <a:pt x="292417" y="158203"/>
                              </a:lnTo>
                              <a:lnTo>
                                <a:pt x="246659" y="71031"/>
                              </a:lnTo>
                              <a:lnTo>
                                <a:pt x="218846" y="18059"/>
                              </a:lnTo>
                              <a:lnTo>
                                <a:pt x="218846" y="158203"/>
                              </a:lnTo>
                              <a:lnTo>
                                <a:pt x="130733" y="158203"/>
                              </a:lnTo>
                              <a:lnTo>
                                <a:pt x="174790" y="71031"/>
                              </a:lnTo>
                              <a:lnTo>
                                <a:pt x="218846" y="158203"/>
                              </a:lnTo>
                              <a:lnTo>
                                <a:pt x="218846" y="18059"/>
                              </a:lnTo>
                              <a:lnTo>
                                <a:pt x="209372" y="0"/>
                              </a:lnTo>
                              <a:lnTo>
                                <a:pt x="142113" y="0"/>
                              </a:lnTo>
                              <a:lnTo>
                                <a:pt x="0" y="270725"/>
                              </a:lnTo>
                              <a:lnTo>
                                <a:pt x="74371" y="270725"/>
                              </a:lnTo>
                              <a:lnTo>
                                <a:pt x="104686" y="210426"/>
                              </a:lnTo>
                              <a:lnTo>
                                <a:pt x="244894" y="210426"/>
                              </a:lnTo>
                              <a:lnTo>
                                <a:pt x="275221" y="270725"/>
                              </a:lnTo>
                              <a:lnTo>
                                <a:pt x="351485" y="270725"/>
                              </a:lnTo>
                              <a:close/>
                            </a:path>
                            <a:path w="1024255" h="271145">
                              <a:moveTo>
                                <a:pt x="654672" y="270713"/>
                              </a:moveTo>
                              <a:lnTo>
                                <a:pt x="582079" y="184696"/>
                              </a:lnTo>
                              <a:lnTo>
                                <a:pt x="573659" y="174713"/>
                              </a:lnTo>
                              <a:lnTo>
                                <a:pt x="602551" y="162458"/>
                              </a:lnTo>
                              <a:lnTo>
                                <a:pt x="624992" y="144576"/>
                              </a:lnTo>
                              <a:lnTo>
                                <a:pt x="632434" y="132473"/>
                              </a:lnTo>
                              <a:lnTo>
                                <a:pt x="639533" y="120929"/>
                              </a:lnTo>
                              <a:lnTo>
                                <a:pt x="644715" y="91376"/>
                              </a:lnTo>
                              <a:lnTo>
                                <a:pt x="644715" y="90614"/>
                              </a:lnTo>
                              <a:lnTo>
                                <a:pt x="642874" y="72428"/>
                              </a:lnTo>
                              <a:lnTo>
                                <a:pt x="616292" y="29171"/>
                              </a:lnTo>
                              <a:lnTo>
                                <a:pt x="575614" y="8915"/>
                              </a:lnTo>
                              <a:lnTo>
                                <a:pt x="570826" y="7962"/>
                              </a:lnTo>
                              <a:lnTo>
                                <a:pt x="570826" y="93687"/>
                              </a:lnTo>
                              <a:lnTo>
                                <a:pt x="570826" y="94462"/>
                              </a:lnTo>
                              <a:lnTo>
                                <a:pt x="567080" y="109956"/>
                              </a:lnTo>
                              <a:lnTo>
                                <a:pt x="556196" y="121958"/>
                              </a:lnTo>
                              <a:lnTo>
                                <a:pt x="538632" y="129717"/>
                              </a:lnTo>
                              <a:lnTo>
                                <a:pt x="514921" y="132473"/>
                              </a:lnTo>
                              <a:lnTo>
                                <a:pt x="441032" y="132473"/>
                              </a:lnTo>
                              <a:lnTo>
                                <a:pt x="441032" y="55283"/>
                              </a:lnTo>
                              <a:lnTo>
                                <a:pt x="513499" y="55283"/>
                              </a:lnTo>
                              <a:lnTo>
                                <a:pt x="537438" y="57721"/>
                              </a:lnTo>
                              <a:lnTo>
                                <a:pt x="555485" y="64985"/>
                              </a:lnTo>
                              <a:lnTo>
                                <a:pt x="566864" y="77000"/>
                              </a:lnTo>
                              <a:lnTo>
                                <a:pt x="570826" y="93687"/>
                              </a:lnTo>
                              <a:lnTo>
                                <a:pt x="570826" y="7962"/>
                              </a:lnTo>
                              <a:lnTo>
                                <a:pt x="549478" y="3683"/>
                              </a:lnTo>
                              <a:lnTo>
                                <a:pt x="519658" y="1905"/>
                              </a:lnTo>
                              <a:lnTo>
                                <a:pt x="368084" y="1905"/>
                              </a:lnTo>
                              <a:lnTo>
                                <a:pt x="368084" y="270713"/>
                              </a:lnTo>
                              <a:lnTo>
                                <a:pt x="441032" y="270713"/>
                              </a:lnTo>
                              <a:lnTo>
                                <a:pt x="441032" y="184696"/>
                              </a:lnTo>
                              <a:lnTo>
                                <a:pt x="498348" y="184696"/>
                              </a:lnTo>
                              <a:lnTo>
                                <a:pt x="569404" y="270713"/>
                              </a:lnTo>
                              <a:lnTo>
                                <a:pt x="654672" y="270713"/>
                              </a:lnTo>
                              <a:close/>
                            </a:path>
                            <a:path w="1024255" h="271145">
                              <a:moveTo>
                                <a:pt x="1024115" y="270725"/>
                              </a:moveTo>
                              <a:lnTo>
                                <a:pt x="992454" y="210426"/>
                              </a:lnTo>
                              <a:lnTo>
                                <a:pt x="965047" y="158203"/>
                              </a:lnTo>
                              <a:lnTo>
                                <a:pt x="919289" y="71031"/>
                              </a:lnTo>
                              <a:lnTo>
                                <a:pt x="891476" y="18059"/>
                              </a:lnTo>
                              <a:lnTo>
                                <a:pt x="891476" y="158203"/>
                              </a:lnTo>
                              <a:lnTo>
                                <a:pt x="803376" y="158203"/>
                              </a:lnTo>
                              <a:lnTo>
                                <a:pt x="847432" y="71031"/>
                              </a:lnTo>
                              <a:lnTo>
                                <a:pt x="891476" y="158203"/>
                              </a:lnTo>
                              <a:lnTo>
                                <a:pt x="891476" y="18059"/>
                              </a:lnTo>
                              <a:lnTo>
                                <a:pt x="882002" y="0"/>
                              </a:lnTo>
                              <a:lnTo>
                                <a:pt x="814743" y="0"/>
                              </a:lnTo>
                              <a:lnTo>
                                <a:pt x="672630" y="270725"/>
                              </a:lnTo>
                              <a:lnTo>
                                <a:pt x="747014" y="270725"/>
                              </a:lnTo>
                              <a:lnTo>
                                <a:pt x="777328" y="210426"/>
                              </a:lnTo>
                              <a:lnTo>
                                <a:pt x="917536" y="210426"/>
                              </a:lnTo>
                              <a:lnTo>
                                <a:pt x="947851" y="270725"/>
                              </a:lnTo>
                              <a:lnTo>
                                <a:pt x="1024115" y="270725"/>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4D8696B0" id="Graphic 8" o:spid="_x0000_s1026" style="position:absolute;margin-left:495.35pt;margin-top:5.9pt;width:80.65pt;height:21.35pt;z-index:-15726592;visibility:visible;mso-wrap-style:square;mso-wrap-distance-left:0;mso-wrap-distance-top:0;mso-wrap-distance-right:0;mso-wrap-distance-bottom:0;mso-position-horizontal:absolute;mso-position-horizontal-relative:page;mso-position-vertical:absolute;mso-position-vertical-relative:text;v-text-anchor:top" coordsize="1024255,27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" path="m351485,270725l319836,210426,292417,158203,246659,71031,218846,18059r,140144l130733,158203,174790,71031r44056,87172l218846,18059,209372,,142113,,,270725r74371,l104686,210426r140208,l275221,270725r76264,xem654672,270713l582079,184696r-8420,-9983l602551,162458r22441,-17882l632434,132473r7099,-11544l644715,91376r,-762l642874,72428,616292,29171,575614,8915r-4788,-953l570826,93687r,775l567080,109956r-10884,12002l538632,129717r-23711,2756l441032,132473r,-77190l513499,55283r23939,2438l555485,64985r11379,12015l570826,93687r,-85725l549478,3683,519658,1905r-151574,l368084,270713r72948,l441032,184696r57316,l569404,270713r85268,xem1024115,270725l992454,210426,965047,158203,919289,71031,891476,18059r,140144l803376,158203,847432,71031r44044,87172l891476,18059,882002,,814743,,672630,270725r74384,l777328,210426r140208,l947851,270725r76264,xe" fillcolor="#203568" stroked="f">
                <v:path arrowok="t"/>
                <w10:wrap type="topAndBottom" anchorx="page"/>
              </v:shape>
            </w:pict>
          </mc:Fallback>
        </mc:AlternateContent>
      </w:r>
      <w:r>
        <w:rPr>
          <w:b/>
          <w:noProof/>
          <w:sz w:val="7"/>
        </w:rPr>
        <w:drawing>
          <wp:anchor distT="0" distB="0" distL="0" distR="0" simplePos="0" relativeHeight="487590400" behindDoc="1" locked="0" layoutInCell="1" allowOverlap="1" wp14:anchorId="4F7D8757" wp14:editId="1DBDFD0F">
            <wp:simplePos x="0" y="0"/>
            <wp:positionH relativeFrom="page">
              <wp:posOffset>5889028</wp:posOffset>
            </wp:positionH>
            <wp:positionV relativeFrom="paragraph">
              <wp:posOffset>415736</wp:posOffset>
            </wp:positionV>
            <wp:extent cx="1422568" cy="77723"/>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422568" cy="77723"/>
                    </a:xfrm>
                    <a:prstGeom prst="rect">
                      <a:avLst/>
                    </a:prstGeom>
                  </pic:spPr>
                </pic:pic>
              </a:graphicData>
            </a:graphic>
          </wp:anchor>
        </w:drawing>
      </w:r>
    </w:p>
    <w:p w14:paraId="74EF389D" w14:textId="77777777" w:rsidR="004226E7" w:rsidRDefault="004226E7">
      <w:pPr>
        <w:pStyle w:val="BodyText"/>
        <w:spacing w:before="2"/>
        <w:ind w:left="0"/>
        <w:rPr>
          <w:b/>
          <w:sz w:val="7"/>
        </w:rPr>
      </w:pPr>
    </w:p>
    <w:sectPr w:rsidR="004226E7">
      <w:type w:val="continuous"/>
      <w:pgSz w:w="12240" w:h="15840"/>
      <w:pgMar w:top="500" w:right="360" w:bottom="280" w:left="720" w:header="720" w:footer="720" w:gutter="0"/>
      <w:cols w:num="3" w:space="720" w:equalWidth="0">
        <w:col w:w="4434" w:space="710"/>
        <w:col w:w="2918" w:space="276"/>
        <w:col w:w="282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4226E7"/>
    <w:rsid w:val="0013479E"/>
    <w:rsid w:val="00311A48"/>
    <w:rsid w:val="003123D4"/>
    <w:rsid w:val="004226E7"/>
    <w:rsid w:val="00FB6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7E4BA"/>
  <w15:docId w15:val="{95023ECE-A862-4210-92E2-997BB0B88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89"/>
      <w:ind w:left="588"/>
    </w:pPr>
    <w:rPr>
      <w:sz w:val="18"/>
      <w:szCs w:val="18"/>
    </w:rPr>
  </w:style>
  <w:style w:type="paragraph" w:styleId="Title">
    <w:name w:val="Title"/>
    <w:basedOn w:val="Normal"/>
    <w:uiPriority w:val="10"/>
    <w:qFormat/>
    <w:pPr>
      <w:spacing w:before="83"/>
      <w:ind w:left="215"/>
    </w:pPr>
    <w:rPr>
      <w:rFonts w:ascii="Arial Black" w:eastAsia="Arial Black" w:hAnsi="Arial Black" w:cs="Arial Black"/>
      <w:sz w:val="52"/>
      <w:szCs w:val="5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542</Words>
  <Characters>3096</Characters>
  <Application>Microsoft Office Word</Application>
  <DocSecurity>0</DocSecurity>
  <Lines>25</Lines>
  <Paragraphs>7</Paragraphs>
  <ScaleCrop>false</ScaleCrop>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2025-08-13T16:21:00Z</dcterms:created>
  <dcterms:modified xsi:type="dcterms:W3CDTF">2025-08-27T13:41:00Z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Creator">
    <vt:lpwstr>Adobe InDesign 20.5 (Windows)</vt:lpwstr>
  </property>
  <property fmtid="{D5CDD505-2E9C-101B-9397-08002B2CF9AE}" pid="4" name="LastSaved">
    <vt:filetime>2025-08-13T00:00:00Z</vt:filetime>
  </property>
  <property fmtid="{D5CDD505-2E9C-101B-9397-08002B2CF9AE}" pid="5" name="Producer">
    <vt:lpwstr>Adobe PDF Library 17.0</vt:lpwstr>
  </property>
</Properties>
</file>